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E6" w:rsidRPr="00F7515E" w:rsidRDefault="00761CE6" w:rsidP="00761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Степанова, О. Режиссер </w:t>
      </w:r>
      <w:proofErr w:type="spellStart"/>
      <w:r>
        <w:rPr>
          <w:rFonts w:ascii="Arial" w:hAnsi="Arial" w:cs="Arial"/>
        </w:rPr>
        <w:t>челнинского</w:t>
      </w:r>
      <w:proofErr w:type="spellEnd"/>
      <w:r>
        <w:rPr>
          <w:rFonts w:ascii="Arial" w:hAnsi="Arial" w:cs="Arial"/>
        </w:rPr>
        <w:t xml:space="preserve"> театра «</w:t>
      </w:r>
      <w:proofErr w:type="spellStart"/>
      <w:r>
        <w:rPr>
          <w:rFonts w:ascii="Arial" w:hAnsi="Arial" w:cs="Arial"/>
        </w:rPr>
        <w:t>Paradox</w:t>
      </w:r>
      <w:bookmarkEnd w:id="0"/>
      <w:proofErr w:type="spellEnd"/>
      <w:r>
        <w:rPr>
          <w:rFonts w:ascii="Arial" w:hAnsi="Arial" w:cs="Arial"/>
        </w:rPr>
        <w:t xml:space="preserve">»: «Стараюсь вернуть подросткам веру в собственную красоту» / О. Степанова. – Текст: непосредственный, электронный // </w:t>
      </w:r>
      <w:proofErr w:type="spellStart"/>
      <w:r>
        <w:rPr>
          <w:rFonts w:ascii="Arial" w:hAnsi="Arial" w:cs="Arial"/>
        </w:rPr>
        <w:t>Челнинские</w:t>
      </w:r>
      <w:proofErr w:type="spellEnd"/>
      <w:r>
        <w:rPr>
          <w:rFonts w:ascii="Arial" w:hAnsi="Arial" w:cs="Arial"/>
        </w:rPr>
        <w:t xml:space="preserve"> известия. – 2023. – №78 (27 октября). – С. 17. – </w:t>
      </w:r>
      <w:r>
        <w:rPr>
          <w:rFonts w:ascii="Arial" w:hAnsi="Arial" w:cs="Arial"/>
          <w:lang w:val="en-US"/>
        </w:rPr>
        <w:t>URL</w:t>
      </w:r>
      <w:r>
        <w:rPr>
          <w:rFonts w:ascii="Arial" w:hAnsi="Arial" w:cs="Arial"/>
        </w:rPr>
        <w:t xml:space="preserve">: </w:t>
      </w:r>
      <w:hyperlink r:id="rId4" w:history="1">
        <w:r w:rsidRPr="00E81586">
          <w:rPr>
            <w:rStyle w:val="a3"/>
            <w:rFonts w:ascii="Arial" w:hAnsi="Arial" w:cs="Arial"/>
          </w:rPr>
          <w:t>https://chelny-izvest.ru/news/culture/rezhisser-chelninskogo-teatra-paradox-starayus-vernut-podrostkam-veru-v-sobstvennuyu-krasotu</w:t>
        </w:r>
      </w:hyperlink>
      <w:r>
        <w:rPr>
          <w:rFonts w:ascii="Arial" w:hAnsi="Arial" w:cs="Arial"/>
        </w:rPr>
        <w:t>. – Дата публикации: 29.10.2023</w:t>
      </w:r>
    </w:p>
    <w:p w:rsidR="00761CE6" w:rsidRPr="00761CE6" w:rsidRDefault="00761CE6" w:rsidP="00761CE6">
      <w:pPr>
        <w:shd w:val="clear" w:color="auto" w:fill="FAFBFB"/>
        <w:spacing w:before="300" w:after="0" w:line="240" w:lineRule="auto"/>
        <w:jc w:val="both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 xml:space="preserve">Режиссер </w:t>
      </w:r>
      <w:proofErr w:type="spellStart"/>
      <w:r w:rsidRPr="00761CE6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>челнинского</w:t>
      </w:r>
      <w:proofErr w:type="spellEnd"/>
      <w:r w:rsidRPr="00761CE6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 xml:space="preserve"> театра «</w:t>
      </w:r>
      <w:proofErr w:type="spellStart"/>
      <w:r w:rsidRPr="00761CE6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>Paradox</w:t>
      </w:r>
      <w:proofErr w:type="spellEnd"/>
      <w:r w:rsidRPr="00761CE6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>»: «Стараюсь вернуть подросткам веру в собственную красоту»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5" w:history="1">
        <w:r w:rsidRPr="00761CE6">
          <w:rPr>
            <w:rFonts w:ascii="Helvetica" w:eastAsia="Times New Roman" w:hAnsi="Helvetica" w:cs="Times New Roman"/>
            <w:color w:val="337733"/>
            <w:sz w:val="24"/>
            <w:szCs w:val="24"/>
            <w:lang w:eastAsia="ru-RU"/>
          </w:rPr>
          <w:t>Ольга Степанова</w:t>
        </w:r>
      </w:hyperlink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, </w:t>
      </w:r>
      <w:hyperlink r:id="rId6" w:history="1">
        <w:r w:rsidRPr="00761CE6">
          <w:rPr>
            <w:rFonts w:ascii="Helvetica" w:eastAsia="Times New Roman" w:hAnsi="Helvetica" w:cs="Times New Roman"/>
            <w:color w:val="0000FF"/>
            <w:sz w:val="24"/>
            <w:szCs w:val="24"/>
            <w:lang w:eastAsia="ru-RU"/>
          </w:rPr>
          <w:t>29 октября 2023 - 06:08</w:t>
        </w:r>
      </w:hyperlink>
    </w:p>
    <w:p w:rsidR="00761CE6" w:rsidRPr="00761CE6" w:rsidRDefault="00761CE6" w:rsidP="00761CE6">
      <w:pPr>
        <w:shd w:val="clear" w:color="auto" w:fill="FAFBFB"/>
        <w:spacing w:before="300"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61A177" wp14:editId="3E7C3D27">
            <wp:simplePos x="0" y="0"/>
            <wp:positionH relativeFrom="column">
              <wp:posOffset>3448937</wp:posOffset>
            </wp:positionH>
            <wp:positionV relativeFrom="paragraph">
              <wp:posOffset>206843</wp:posOffset>
            </wp:positionV>
            <wp:extent cx="2475577" cy="3148163"/>
            <wp:effectExtent l="0" t="0" r="1270" b="0"/>
            <wp:wrapSquare wrapText="bothSides"/>
            <wp:docPr id="2" name="Рисунок 2" descr="https://chelny-izvest.ru/images/uploads/ckeditor/2023/10/26/img_653a044c5e825_%D1%82%D0%B5%D0%B0%D1%82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ny-izvest.ru/images/uploads/ckeditor/2023/10/26/img_653a044c5e825_%D1%82%D0%B5%D0%B0%D1%82%D1%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77" cy="314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Больше десяти лет в Набережных Челнах работает авторский театр «</w:t>
      </w:r>
      <w:proofErr w:type="spellStart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Paradox</w:t>
      </w:r>
      <w:proofErr w:type="spellEnd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» под руководством Руслана Герасимова. Актеры в нем – подростки, и спектакли на темы, волнующие молодое поколение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– Руслан, вы – </w:t>
      </w:r>
      <w:proofErr w:type="spellStart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челнинец</w:t>
      </w:r>
      <w:proofErr w:type="spellEnd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?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Я приехал в Челны в 2007 году из Екатеринбурга за любимой девушкой. Думал, только на время, но мне здесь понравилось. Я очень спокойный, поэтому этот город для меня – находка: тут можно далеко смотреть, ощущается простор.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С каким профессиональным багажом приехали?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Только с институтским – окончил Екатеринбургский государственный театральный институт, по профессии – актер театра и кино. После армии в театр не пошел, было безденежье. Работал на стройке, фабрике. Но душа требовала творчества, я подружился с театром моды «Отражение», где начал преподавать. В самостоятельное плавание ушел, когда школа № 34 попросила подготовить постановку к конкурсу «Мир профессии», одержали победу, на полученные средства закупили аппаратуру. С 2014 года домом авторского театра «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Paradox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» является лицей № 78 им. </w:t>
      </w: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br/>
        <w:t>А. С. Пушкина. Ежегодно в городском конкурсе «Если бы» получаем награды, было и гран-при. В Москве на фестивале «Рождественские каникулы» брали гран-при.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– Если ваш театр при учебном заведении, то вы ориентированы на детей, занимаете нишу </w:t>
      </w:r>
      <w:proofErr w:type="spellStart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ТЮЗа</w:t>
      </w:r>
      <w:proofErr w:type="spellEnd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в городе?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– У нас авторский театр, не ТЮЗ. Работаю только с подростками от 12 до 18 лет, так как на них рассчитана программа обучения актерскому мастерству, </w:t>
      </w: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подготовленная мной и Детско-юношеским центром № 14. С подростками непросто работать, они вроде бы уже взрослые, но еще дети.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Создавая театр для подростков, не столкнулись ли с нехваткой репертуара?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Да, выяснилось, что в России с этим дефицит. Об этой проблеме говорится в постановке «Пароль: поцелуй». Такое ощущение, что у человека с 12 до 18 лет – перерыв на обед. Поэтому подростки залипают в интернете. Взрослым нечего им предложить, а ведь это те люди, которые в будущем станут нашими зрителями.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Откуда берете материал для постановок?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Сам пишу пьесы, отсюда – авторский театр. В «Яндекс знает» поднимается проблема детей с инвалидностью. Пьеса «22 миллиарда» – антиутопия о будущем, где процветает неравенство людей, наступила экологическая катастрофа. «Пароль: поцелуй» рассказывает о взаимоотношениях в классе, о непринятии подростками своего тела. Он поставлен в форме хип-хоп оперы. «Дом цветных карандашей» – про сложные судьбы детей из социальных приютов. Сейчас у нас семь действующих спектаклей.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inline distT="0" distB="0" distL="0" distR="0">
            <wp:extent cx="2654611" cy="3269411"/>
            <wp:effectExtent l="0" t="0" r="0" b="7620"/>
            <wp:docPr id="1" name="Рисунок 1" descr="https://chelny-izvest.ru/images/uploads/ckeditor/2023/10/26/img_653a038639f38_%D1%82%D0%B5%D0%B0%D1%82%D1%8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lny-izvest.ru/images/uploads/ckeditor/2023/10/26/img_653a038639f38_%D1%82%D0%B5%D0%B0%D1%82%D1%80%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97" cy="32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А классику ставите?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– В Пушкинском лицее за 8 лет нами поставлено больше 30 спектаклей. </w:t>
      </w:r>
      <w:proofErr w:type="gram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Это  Пушкин</w:t>
      </w:r>
      <w:proofErr w:type="gram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, Чехов, Зощенко. Но это не в рамках театра «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Paradox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».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– Преподавание в </w:t>
      </w:r>
      <w:proofErr w:type="spellStart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допобразовании</w:t>
      </w:r>
      <w:proofErr w:type="spellEnd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строится на интересе, если его нет, то и детей нет?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– Правильно подметили. Если ребенку не интересно, он уходит. Поэтому я вывожу на сцену всех без исключения. Первый выход должен быть максимально комфортным, у меня под каждого пишется роль, которая ему близка. На следующий </w:t>
      </w: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год пробуем противоположность – где некомфортно, это профессиональный рост для них.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– Подросткам свойственно менять внешность – розовые волосы или </w:t>
      </w:r>
      <w:proofErr w:type="spellStart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дреды</w:t>
      </w:r>
      <w:proofErr w:type="spellEnd"/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, а в спектакле она – брюнетка. Как решаете это? 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 – Все изменения по внешности согласовываются со мной. Я вроде личного стилиста (смеется). Стараюсь вернуть подросткам веру в собственную красоту. Этим занимаются все педагоги. Девчонки у меня начинают носить платья. А приходят в одежде 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оверсайз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, так они хотят скрыть, по их мнению, свои недостатки.    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Как решаете вопросы со сценой, ведь в лицее только актовый зал?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Для меня было важно, чтобы ребята играли на профессиональной сцене. Мы – театр, а не пришкольный кружок. Поэтому мы долгое время дружим с татарским драматическим театром. Все наши спектакли показываются там.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Как складываются взаимоотношения с родителями актеров?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Есть элемент ревности (улыбается). Мол, у Руслана Николаевича больше авторитета, чем у нас, у родителей. Дети со мной делятся своими проблемами, мы их вместе решаем. Помню, даже они мне сказали: «Вы нам, как папа». Поправляю, папа у каждого свой, я же – наставник.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Сколько человек в штате театра? Кто за что отвечает? 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Два человека. Диана Усенко – хореограф, все остальное делаю сам. Я и драматург, и режиссер, и сам изготавливаю декорации.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Ваши выпускники выбрали профессию актера, театр?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– Илья Тараканов отучился в Российском институте театрального искусства – ГИТИС, сейчас входит в труппу Казанского академического русского Большого драматического театра им. В. И. Качалова. Элида 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Файзрахманова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в этом году окончила Московский институт театрального искусства имени народного артиста СССР И. Кобзона, она актриса, еще будет педагогом. 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Анелия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Газизова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учится в Российском государственном институте сценических искусств, она будущая актриса. Шамиль Сафиуллин – кинооператор, снимает в Казани, он делал клип Салавату.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– У вас нет ощущения упущенного шанса стать известным актером?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– Сейчас нет. Оглядываясь назад, понимаю, что все события, которые со мной происходили, вели меня к сегодняшнему дню. То, что имею сейчас, – лучший вариант. Если бы поехал в Москву или Санкт-Петербург, мне не хватило бы творческой энергии. Только единицы пробиваются к высотам. В 100 процентах успеха 80 процентов работы, 15 процентов таланта, 5 процентов везения.  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761CE6" w:rsidRPr="00761CE6" w:rsidRDefault="00761CE6" w:rsidP="00761CE6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Фото из личного архива Руслана Герасимова</w:t>
      </w:r>
    </w:p>
    <w:p w:rsidR="008D3E69" w:rsidRPr="00761CE6" w:rsidRDefault="00761CE6" w:rsidP="00761CE6">
      <w:pPr>
        <w:shd w:val="clear" w:color="auto" w:fill="FAFBFB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«Частичное или полное воспроизведение материалов сайта возможно только при наличии гиперссылки на «</w:t>
      </w:r>
      <w:proofErr w:type="spellStart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>Челнинские</w:t>
      </w:r>
      <w:proofErr w:type="spellEnd"/>
      <w:r w:rsidRPr="00761CE6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известия»</w:t>
      </w:r>
    </w:p>
    <w:sectPr w:rsidR="008D3E69" w:rsidRPr="0076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E6"/>
    <w:rsid w:val="00761CE6"/>
    <w:rsid w:val="008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761F-FB6B-434B-BD4A-9F3F139F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CE6"/>
    <w:rPr>
      <w:color w:val="0000FF"/>
      <w:u w:val="single"/>
    </w:rPr>
  </w:style>
  <w:style w:type="paragraph" w:customStyle="1" w:styleId="page-mainlead">
    <w:name w:val="page-main__lead"/>
    <w:basedOn w:val="a"/>
    <w:rsid w:val="0076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CE6"/>
    <w:rPr>
      <w:b/>
      <w:bCs/>
    </w:rPr>
  </w:style>
  <w:style w:type="character" w:styleId="a6">
    <w:name w:val="Emphasis"/>
    <w:basedOn w:val="a0"/>
    <w:uiPriority w:val="20"/>
    <w:qFormat/>
    <w:rsid w:val="00761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464">
          <w:marLeft w:val="-120"/>
          <w:marRight w:val="-12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lny-izvest.ru/news/date/list/2023-10-29%2006:08:00" TargetMode="External"/><Relationship Id="rId5" Type="http://schemas.openxmlformats.org/officeDocument/2006/relationships/hyperlink" Target="https://chelny-izvest.ru/news/author/list/olga-stepano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elny-izvest.ru/news/culture/rezhisser-chelninskogo-teatra-paradox-starayus-vernut-podrostkam-veru-v-sobstvennuyu-kraso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2023-10-30T08:20:00Z</dcterms:created>
  <dcterms:modified xsi:type="dcterms:W3CDTF">2023-10-30T08:22:00Z</dcterms:modified>
</cp:coreProperties>
</file>