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FB" w:rsidRDefault="00C972FB" w:rsidP="00183FB8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972FB" w:rsidRPr="00C972FB" w:rsidRDefault="00C972FB" w:rsidP="00C972FB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C972FB">
        <w:rPr>
          <w:rFonts w:ascii="Times New Roman" w:hAnsi="Times New Roman" w:cs="Times New Roman"/>
          <w:b/>
          <w:sz w:val="24"/>
          <w:szCs w:val="24"/>
        </w:rPr>
        <w:t>Минниханов</w:t>
      </w:r>
      <w:proofErr w:type="spellEnd"/>
      <w:r w:rsidRPr="00C972FB">
        <w:rPr>
          <w:rFonts w:ascii="Times New Roman" w:hAnsi="Times New Roman" w:cs="Times New Roman"/>
          <w:b/>
          <w:sz w:val="24"/>
          <w:szCs w:val="24"/>
        </w:rPr>
        <w:t>, Р</w:t>
      </w:r>
      <w:r w:rsidRPr="00C972FB">
        <w:rPr>
          <w:rFonts w:ascii="Times New Roman" w:hAnsi="Times New Roman" w:cs="Times New Roman"/>
          <w:b/>
          <w:sz w:val="24"/>
          <w:szCs w:val="24"/>
          <w:lang w:val="tt-RU"/>
        </w:rPr>
        <w:t>. М.</w:t>
      </w:r>
      <w:r w:rsidRPr="00C972FB">
        <w:rPr>
          <w:rFonts w:ascii="Times New Roman" w:hAnsi="Times New Roman" w:cs="Times New Roman"/>
          <w:b/>
          <w:sz w:val="24"/>
          <w:szCs w:val="24"/>
        </w:rPr>
        <w:t xml:space="preserve"> Уроки истории с Президентом Татарстана</w:t>
      </w:r>
      <w:r w:rsidRPr="00C972FB">
        <w:rPr>
          <w:rFonts w:ascii="Times New Roman" w:hAnsi="Times New Roman" w:cs="Times New Roman"/>
          <w:sz w:val="24"/>
          <w:szCs w:val="24"/>
        </w:rPr>
        <w:t xml:space="preserve"> / Р.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М. </w:t>
      </w:r>
      <w:proofErr w:type="spellStart"/>
      <w:r w:rsidRPr="00C972FB">
        <w:rPr>
          <w:rFonts w:ascii="Times New Roman" w:hAnsi="Times New Roman" w:cs="Times New Roman"/>
          <w:sz w:val="24"/>
          <w:szCs w:val="24"/>
        </w:rPr>
        <w:t>Минниханов</w:t>
      </w:r>
      <w:proofErr w:type="spellEnd"/>
      <w:r w:rsidRPr="00C972FB">
        <w:rPr>
          <w:rFonts w:ascii="Times New Roman" w:hAnsi="Times New Roman" w:cs="Times New Roman"/>
          <w:sz w:val="24"/>
          <w:szCs w:val="24"/>
        </w:rPr>
        <w:t xml:space="preserve"> // Татарстан (на </w:t>
      </w:r>
      <w:proofErr w:type="spellStart"/>
      <w:r w:rsidRPr="00C972FB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Pr="00C972FB">
        <w:rPr>
          <w:rFonts w:ascii="Times New Roman" w:hAnsi="Times New Roman" w:cs="Times New Roman"/>
          <w:sz w:val="24"/>
          <w:szCs w:val="24"/>
        </w:rPr>
        <w:t>). – 2020. – №5-6 (341). – С. 2-7: фото.</w:t>
      </w:r>
    </w:p>
    <w:p w:rsidR="00C972FB" w:rsidRDefault="00C972FB" w:rsidP="00183FB8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C3737" w:rsidRDefault="003C3737" w:rsidP="00183FB8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B41C734" wp14:editId="7583BC07">
            <wp:extent cx="5638800" cy="952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88" t="14228" r="1390" b="6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37" w:rsidRPr="00C972FB" w:rsidRDefault="00C972FB" w:rsidP="00C41B9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E4EBE3" wp14:editId="073A372A">
            <wp:simplePos x="0" y="0"/>
            <wp:positionH relativeFrom="column">
              <wp:posOffset>-40005</wp:posOffset>
            </wp:positionH>
            <wp:positionV relativeFrom="paragraph">
              <wp:posOffset>52705</wp:posOffset>
            </wp:positionV>
            <wp:extent cx="4062730" cy="3316605"/>
            <wp:effectExtent l="0" t="0" r="0" b="0"/>
            <wp:wrapTight wrapText="bothSides">
              <wp:wrapPolygon edited="0">
                <wp:start x="0" y="0"/>
                <wp:lineTo x="0" y="21464"/>
                <wp:lineTo x="21472" y="21464"/>
                <wp:lineTo x="21472" y="0"/>
                <wp:lineTo x="0" y="0"/>
              </wp:wrapPolygon>
            </wp:wrapTight>
            <wp:docPr id="1" name="Рисунок 1" descr="http://protatarstan.ru/wp-content/uploads/2020/05/IMG_5823-882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atarstan.ru/wp-content/uploads/2020/05/IMG_5823-882x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100-летие республики – предмет нашей гордости и уверенности в будущем. Это наша история дли</w:t>
      </w:r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softHyphen/>
        <w:t>ною в целый век, не знать которую для татарстанцев непроститель</w:t>
      </w:r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softHyphen/>
        <w:t>но. Каждый период, каждый этап в развитии Татарстана – это уро</w:t>
      </w:r>
      <w:r w:rsid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к, который помогает нам, основы</w:t>
      </w:r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ваясь на опыте прошлого, строить настоящее и планировать будущее. Об уроках истории – новой и но</w:t>
      </w:r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softHyphen/>
        <w:t xml:space="preserve">вейшей – «Татарстан» беседует с Президентом республики Рустамом </w:t>
      </w:r>
      <w:proofErr w:type="spellStart"/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Миннихановым</w:t>
      </w:r>
      <w:proofErr w:type="spellEnd"/>
      <w:r w:rsidR="003C3737" w:rsidRP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8 уроков, представленных читателям журнала – это этапы развития нашей республики до сегодняшних дней</w:t>
      </w:r>
      <w:r w:rsidR="00C41B9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рождение новой республики, годы испытаний в Великой Отечественной войне, о ее промышленном </w:t>
      </w:r>
      <w:r w:rsidR="00BF0B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строительстве</w:t>
      </w:r>
      <w:r w:rsidR="00C41B9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послевоенные годы и социально-экономическом разв</w:t>
      </w:r>
      <w:r w:rsidR="00BF0B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итии сегодня</w:t>
      </w:r>
      <w:r w:rsidR="003C37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tt-RU"/>
        </w:rPr>
        <w:t xml:space="preserve"> Статья опубликована в спецпроекте журнала “Татарстан”  и на его официальном сайте: </w:t>
      </w:r>
      <w:hyperlink r:id="rId6" w:history="1">
        <w:r w:rsidR="003C3737" w:rsidRPr="00B933C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http://protatarstan.ru/uroki-istorii-s-prezidentom-tatarstana-100-let-tassr/</w:t>
        </w:r>
      </w:hyperlink>
      <w:bookmarkStart w:id="0" w:name="_GoBack"/>
      <w:bookmarkEnd w:id="0"/>
    </w:p>
    <w:sectPr w:rsidR="003C3737" w:rsidRPr="00C972FB" w:rsidSect="00C972F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423"/>
    <w:rsid w:val="00183FB8"/>
    <w:rsid w:val="003C3737"/>
    <w:rsid w:val="004075BA"/>
    <w:rsid w:val="00500664"/>
    <w:rsid w:val="00655193"/>
    <w:rsid w:val="007E34A3"/>
    <w:rsid w:val="00817423"/>
    <w:rsid w:val="00A31C2B"/>
    <w:rsid w:val="00BF0B3B"/>
    <w:rsid w:val="00C41B94"/>
    <w:rsid w:val="00C972FB"/>
    <w:rsid w:val="00D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EF86F-5FE6-44A7-8377-2BFB0D93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BA"/>
  </w:style>
  <w:style w:type="paragraph" w:styleId="1">
    <w:name w:val="heading 1"/>
    <w:basedOn w:val="a"/>
    <w:link w:val="10"/>
    <w:uiPriority w:val="9"/>
    <w:qFormat/>
    <w:rsid w:val="003C3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FB8"/>
    <w:rPr>
      <w:color w:val="0000FF"/>
      <w:u w:val="single"/>
    </w:rPr>
  </w:style>
  <w:style w:type="character" w:styleId="a4">
    <w:name w:val="Strong"/>
    <w:basedOn w:val="a0"/>
    <w:uiPriority w:val="22"/>
    <w:qFormat/>
    <w:rsid w:val="003C37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37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tatarstan.ru/uroki-istorii-s-prezidentom-tatarstana-100-let-tass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SIO</cp:lastModifiedBy>
  <cp:revision>6</cp:revision>
  <dcterms:created xsi:type="dcterms:W3CDTF">2020-06-15T17:01:00Z</dcterms:created>
  <dcterms:modified xsi:type="dcterms:W3CDTF">2020-07-09T14:32:00Z</dcterms:modified>
</cp:coreProperties>
</file>