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04" w:rsidRPr="00C01DE7" w:rsidRDefault="006C72B4" w:rsidP="00C01DE7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1DE7">
        <w:rPr>
          <w:rFonts w:ascii="Times New Roman" w:hAnsi="Times New Roman" w:cs="Times New Roman"/>
          <w:b/>
          <w:i/>
          <w:sz w:val="28"/>
          <w:szCs w:val="24"/>
        </w:rPr>
        <w:t>Библиография</w:t>
      </w:r>
    </w:p>
    <w:p w:rsidR="00C56B0A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"http://xn----7sbcaucqbthgyg0d8d5c.xn--p1ai/wp-content/uploads/2017/07/1-11.jpg"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Гайнутдинова</w:t>
      </w:r>
      <w:proofErr w:type="spellEnd"/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Ф. «Эт</w:t>
      </w:r>
      <w:r w:rsidR="0035454B" w:rsidRPr="00525005">
        <w:rPr>
          <w:rStyle w:val="a4"/>
          <w:rFonts w:ascii="Times New Roman" w:hAnsi="Times New Roman" w:cs="Times New Roman"/>
          <w:sz w:val="24"/>
          <w:szCs w:val="24"/>
        </w:rPr>
        <w:t>а</w:t>
      </w:r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чудо–акварель…»: [</w:t>
      </w:r>
      <w:r w:rsidR="00D05FA6" w:rsidRPr="00525005">
        <w:rPr>
          <w:rStyle w:val="a4"/>
          <w:rFonts w:ascii="Times New Roman" w:hAnsi="Times New Roman" w:cs="Times New Roman"/>
          <w:sz w:val="24"/>
          <w:szCs w:val="24"/>
        </w:rPr>
        <w:t>в</w:t>
      </w:r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ыставка В. </w:t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] / Ф. </w:t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Гайнутдинова</w:t>
      </w:r>
      <w:proofErr w:type="spellEnd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// Вести </w:t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Камаза</w:t>
      </w:r>
      <w:proofErr w:type="spellEnd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. – 1997. – 4 октября. – С. 3.</w:t>
      </w:r>
    </w:p>
    <w:p w:rsidR="00A9318E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"http://xn----7sbcaucqbthgyg0d8d5c.xn--p1ai/wp-content/uploads/2017/07/2-3.jpg"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A9318E" w:rsidRPr="00525005">
        <w:rPr>
          <w:rStyle w:val="a4"/>
          <w:rFonts w:ascii="Times New Roman" w:hAnsi="Times New Roman" w:cs="Times New Roman"/>
          <w:sz w:val="24"/>
          <w:szCs w:val="24"/>
        </w:rPr>
        <w:t>Либизова</w:t>
      </w:r>
      <w:proofErr w:type="spellEnd"/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9318E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М. Дорогие сердцу города / М. </w:t>
      </w:r>
      <w:proofErr w:type="spellStart"/>
      <w:r w:rsidR="00A9318E" w:rsidRPr="00525005">
        <w:rPr>
          <w:rStyle w:val="a4"/>
          <w:rFonts w:ascii="Times New Roman" w:hAnsi="Times New Roman" w:cs="Times New Roman"/>
          <w:sz w:val="24"/>
          <w:szCs w:val="24"/>
        </w:rPr>
        <w:t>Либизова</w:t>
      </w:r>
      <w:proofErr w:type="spellEnd"/>
      <w:r w:rsidR="00A9318E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// Знамя коммунизма. – 1986. - №</w:t>
      </w:r>
      <w:r w:rsidR="00436FF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9318E" w:rsidRPr="00525005">
        <w:rPr>
          <w:rStyle w:val="a4"/>
          <w:rFonts w:ascii="Times New Roman" w:hAnsi="Times New Roman" w:cs="Times New Roman"/>
          <w:sz w:val="24"/>
          <w:szCs w:val="24"/>
        </w:rPr>
        <w:t>73. – С. 3.</w:t>
      </w:r>
    </w:p>
    <w:p w:rsidR="00565A89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"http://xn----7sbcaucqbthgyg0d8d5c.xn--p1ai/wp-content/uploads/2017/07/3-4.jpg"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>Малакаева</w:t>
      </w:r>
      <w:proofErr w:type="spellEnd"/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С. Акварельная осень / С. </w:t>
      </w:r>
      <w:proofErr w:type="spellStart"/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>Малакаева</w:t>
      </w:r>
      <w:proofErr w:type="spellEnd"/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// Единство. – 2011. –</w:t>
      </w:r>
      <w:r w:rsidR="00693F95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2</w:t>
      </w:r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9 </w:t>
      </w:r>
      <w:r w:rsidR="00693F95" w:rsidRPr="00525005">
        <w:rPr>
          <w:rStyle w:val="a4"/>
          <w:rFonts w:ascii="Times New Roman" w:hAnsi="Times New Roman" w:cs="Times New Roman"/>
          <w:sz w:val="24"/>
          <w:szCs w:val="24"/>
        </w:rPr>
        <w:t>сентября</w:t>
      </w:r>
      <w:r w:rsidR="00565A89" w:rsidRPr="00525005">
        <w:rPr>
          <w:rStyle w:val="a4"/>
          <w:rFonts w:ascii="Times New Roman" w:hAnsi="Times New Roman" w:cs="Times New Roman"/>
          <w:sz w:val="24"/>
          <w:szCs w:val="24"/>
        </w:rPr>
        <w:t>. – С. 13.</w:t>
      </w:r>
    </w:p>
    <w:p w:rsidR="00E86176" w:rsidRPr="00F87EF7" w:rsidRDefault="00525005" w:rsidP="00F87E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86176" w:rsidRPr="00F87EF7">
        <w:rPr>
          <w:rFonts w:ascii="Times New Roman" w:hAnsi="Times New Roman" w:cs="Times New Roman"/>
          <w:sz w:val="24"/>
          <w:szCs w:val="24"/>
        </w:rPr>
        <w:t>Пахомова</w:t>
      </w:r>
      <w:r w:rsidR="005B4CD1">
        <w:rPr>
          <w:rFonts w:ascii="Times New Roman" w:hAnsi="Times New Roman" w:cs="Times New Roman"/>
          <w:sz w:val="24"/>
          <w:szCs w:val="24"/>
        </w:rPr>
        <w:t>,</w:t>
      </w:r>
      <w:r w:rsidR="00E86176" w:rsidRPr="00F87EF7">
        <w:rPr>
          <w:rFonts w:ascii="Times New Roman" w:hAnsi="Times New Roman" w:cs="Times New Roman"/>
          <w:sz w:val="24"/>
          <w:szCs w:val="24"/>
        </w:rPr>
        <w:t xml:space="preserve"> Л. Палитра, вобравшая целую жизнь / Л. Пахомова // Вечер Елабуги. – 2013. - № 765. – С. 12.</w:t>
      </w:r>
    </w:p>
    <w:p w:rsidR="00DB4AE1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"http://xn----7sbcaucqbthgyg0d8d5c.xn--p1ai/wp-content/uploads/2017/07/5-4.jpg"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B4AE1" w:rsidRPr="00525005">
        <w:rPr>
          <w:rStyle w:val="a4"/>
          <w:rFonts w:ascii="Times New Roman" w:hAnsi="Times New Roman" w:cs="Times New Roman"/>
          <w:sz w:val="24"/>
          <w:szCs w:val="24"/>
        </w:rPr>
        <w:t>Полякова</w:t>
      </w:r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B4AE1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Л. «Что за прелесть эти акварели…» / Л. Полякова // Знамя коммунизма. – 1986. - №</w:t>
      </w:r>
      <w:r w:rsidR="00436FF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B4AE1" w:rsidRPr="00525005">
        <w:rPr>
          <w:rStyle w:val="a4"/>
          <w:rFonts w:ascii="Times New Roman" w:hAnsi="Times New Roman" w:cs="Times New Roman"/>
          <w:sz w:val="24"/>
          <w:szCs w:val="24"/>
        </w:rPr>
        <w:t>110. – С. 3.</w:t>
      </w:r>
    </w:p>
    <w:p w:rsidR="00127C6B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"http://xn----7sbcaucqbthgyg0d8d5c.xn--p1ai/wp-content/uploads/2017/07/6-2.jpg"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27C6B" w:rsidRPr="00525005">
        <w:rPr>
          <w:rStyle w:val="a4"/>
          <w:rFonts w:ascii="Times New Roman" w:hAnsi="Times New Roman" w:cs="Times New Roman"/>
          <w:sz w:val="24"/>
          <w:szCs w:val="24"/>
        </w:rPr>
        <w:t>Сафина</w:t>
      </w:r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127C6B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Л. Нежная мелодия акварели / Л. Сафина // Челнинские известия. – 1997. - №</w:t>
      </w:r>
      <w:r w:rsidR="00436FF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27C6B" w:rsidRPr="00525005">
        <w:rPr>
          <w:rStyle w:val="a4"/>
          <w:rFonts w:ascii="Times New Roman" w:hAnsi="Times New Roman" w:cs="Times New Roman"/>
          <w:sz w:val="24"/>
          <w:szCs w:val="24"/>
        </w:rPr>
        <w:t>186-187. – С. 3.</w:t>
      </w:r>
    </w:p>
    <w:p w:rsidR="00C56B0A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"http://xn----7sbcaucqbthgyg0d8d5c.xn--p1ai/wp-content/uploads/2017/07/7-1.jpg"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А. Быть верующим мешает художник / А. </w:t>
      </w:r>
      <w:proofErr w:type="spellStart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C56B0A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// Вечерние Челны. – 2012. – 18 апреля (№16). – С. 8.</w:t>
      </w:r>
    </w:p>
    <w:p w:rsidR="00B342C6" w:rsidRPr="00525005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"http://xn----7sbcaucqbthgyg0d8d5c.xn--p1ai/wp-content/uploads/2017/07/8-4.jpg"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5B4CD1" w:rsidRPr="0052500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А. Лирическая мощь Виктора </w:t>
      </w:r>
      <w:proofErr w:type="spellStart"/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B342C6" w:rsidRPr="00525005">
        <w:rPr>
          <w:rStyle w:val="a4"/>
          <w:rFonts w:ascii="Times New Roman" w:hAnsi="Times New Roman" w:cs="Times New Roman"/>
          <w:sz w:val="24"/>
          <w:szCs w:val="24"/>
        </w:rPr>
        <w:t xml:space="preserve"> // Вечерние Челны. – 2011. – 19 окт. – С. 17.</w:t>
      </w:r>
    </w:p>
    <w:p w:rsidR="000D132D" w:rsidRPr="002A13B7" w:rsidRDefault="00525005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A13B7">
        <w:rPr>
          <w:rFonts w:ascii="Times New Roman" w:hAnsi="Times New Roman" w:cs="Times New Roman"/>
          <w:sz w:val="24"/>
          <w:szCs w:val="24"/>
        </w:rPr>
        <w:fldChar w:fldCharType="begin"/>
      </w:r>
      <w:r w:rsidR="002A13B7"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"http://xn----7sbcaucqbthgyg0d8d5c.xn--p1ai/wp-content/uploads/2017/07/9-4.jpg" </w:instrText>
      </w:r>
      <w:r w:rsidR="002A13B7">
        <w:rPr>
          <w:rFonts w:ascii="Times New Roman" w:hAnsi="Times New Roman" w:cs="Times New Roman"/>
          <w:sz w:val="24"/>
          <w:szCs w:val="24"/>
        </w:rPr>
      </w:r>
      <w:r w:rsidR="002A13B7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0D132D" w:rsidRPr="002A13B7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5B4CD1" w:rsidRPr="002A13B7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0D132D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А. Об импрессионизме, музе и цыганах / А. </w:t>
      </w:r>
      <w:proofErr w:type="spellStart"/>
      <w:r w:rsidR="000D132D" w:rsidRPr="002A13B7">
        <w:rPr>
          <w:rStyle w:val="a4"/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0D132D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// Вечерние Челны. – 2011. – 5 октября. – С. 22.</w:t>
      </w:r>
    </w:p>
    <w:p w:rsidR="006C72B4" w:rsidRPr="002A13B7" w:rsidRDefault="002A13B7" w:rsidP="00F87EF7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"http://xn----7sbcaucqbthgyg0d8d5c.xn--p1ai/wp-content/uploads/2017/07/10-2.jpg"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Фоатова</w:t>
      </w:r>
      <w:proofErr w:type="spellEnd"/>
      <w:r w:rsidR="005B4CD1" w:rsidRPr="002A13B7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З. «К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  <w:lang w:val="tt-RU"/>
        </w:rPr>
        <w:t>үңел бәйрәме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»: [</w:t>
      </w:r>
      <w:proofErr w:type="spellStart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Картиналар</w:t>
      </w:r>
      <w:proofErr w:type="spellEnd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галереясында</w:t>
      </w:r>
      <w:proofErr w:type="spellEnd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р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  <w:lang w:val="tt-RU"/>
        </w:rPr>
        <w:t>әссам В. Семыкин күргәзмәсе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] / З. </w:t>
      </w:r>
      <w:proofErr w:type="spellStart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Фоатова</w:t>
      </w:r>
      <w:proofErr w:type="spellEnd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// Ш</w:t>
      </w:r>
      <w:r w:rsidR="006C72B4" w:rsidRPr="002A13B7">
        <w:rPr>
          <w:rStyle w:val="a4"/>
          <w:rFonts w:ascii="Times New Roman" w:hAnsi="Times New Roman" w:cs="Times New Roman"/>
          <w:sz w:val="24"/>
          <w:szCs w:val="24"/>
          <w:lang w:val="tt-RU"/>
        </w:rPr>
        <w:t xml:space="preserve">әһри </w:t>
      </w:r>
      <w:proofErr w:type="spellStart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Чаллы</w:t>
      </w:r>
      <w:proofErr w:type="spellEnd"/>
      <w:r w:rsidR="006C72B4" w:rsidRPr="002A13B7">
        <w:rPr>
          <w:rStyle w:val="a4"/>
          <w:rFonts w:ascii="Times New Roman" w:hAnsi="Times New Roman" w:cs="Times New Roman"/>
          <w:sz w:val="24"/>
          <w:szCs w:val="24"/>
        </w:rPr>
        <w:t>. – 1997. – 30 сентября.</w:t>
      </w:r>
      <w:r w:rsidR="00D05FA6" w:rsidRPr="002A13B7">
        <w:rPr>
          <w:rStyle w:val="a4"/>
          <w:rFonts w:ascii="Times New Roman" w:hAnsi="Times New Roman" w:cs="Times New Roman"/>
          <w:sz w:val="24"/>
          <w:szCs w:val="24"/>
        </w:rPr>
        <w:t xml:space="preserve"> – Б. 4.</w:t>
      </w:r>
    </w:p>
    <w:p w:rsidR="00970C1C" w:rsidRPr="00FB531F" w:rsidRDefault="002A13B7" w:rsidP="00FB531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970C1C" w:rsidRPr="00FB531F">
        <w:rPr>
          <w:rFonts w:ascii="Times New Roman" w:hAnsi="Times New Roman" w:cs="Times New Roman"/>
          <w:b/>
          <w:i/>
          <w:sz w:val="28"/>
          <w:szCs w:val="24"/>
        </w:rPr>
        <w:t>Альбомы-каталоги</w:t>
      </w:r>
    </w:p>
    <w:p w:rsidR="0055569F" w:rsidRPr="00D05FA6" w:rsidRDefault="0055569F" w:rsidP="0055569F">
      <w:pPr>
        <w:rPr>
          <w:rFonts w:ascii="Times New Roman" w:hAnsi="Times New Roman" w:cs="Times New Roman"/>
          <w:sz w:val="24"/>
          <w:szCs w:val="24"/>
        </w:rPr>
      </w:pPr>
      <w:r w:rsidRPr="00D05FA6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D05FA6">
        <w:rPr>
          <w:rFonts w:ascii="Times New Roman" w:hAnsi="Times New Roman" w:cs="Times New Roman"/>
          <w:sz w:val="24"/>
          <w:szCs w:val="24"/>
        </w:rPr>
        <w:t>Семыкин</w:t>
      </w:r>
      <w:proofErr w:type="spellEnd"/>
      <w:r w:rsidRPr="00D05FA6">
        <w:rPr>
          <w:rFonts w:ascii="Times New Roman" w:hAnsi="Times New Roman" w:cs="Times New Roman"/>
          <w:sz w:val="24"/>
          <w:szCs w:val="24"/>
        </w:rPr>
        <w:t xml:space="preserve"> // Союз художников Татарстана. Региональное отделение ВТОО «Союз художников России» / сост. М. Кузнецов. – Казань: Идел-Пресс, 2006. – С. 259.</w:t>
      </w:r>
    </w:p>
    <w:p w:rsidR="00ED3FCF" w:rsidRPr="00ED3FCF" w:rsidRDefault="00ED3FCF" w:rsidP="00ED3FCF">
      <w:pPr>
        <w:spacing w:line="256" w:lineRule="auto"/>
        <w:rPr>
          <w:rFonts w:ascii="Times New Roman" w:hAnsi="Times New Roman"/>
          <w:sz w:val="24"/>
          <w:szCs w:val="24"/>
        </w:rPr>
      </w:pPr>
      <w:r w:rsidRPr="00ED3FCF">
        <w:rPr>
          <w:rFonts w:ascii="Times New Roman" w:hAnsi="Times New Roman"/>
          <w:sz w:val="24"/>
          <w:szCs w:val="24"/>
        </w:rPr>
        <w:t xml:space="preserve">Виктор </w:t>
      </w:r>
      <w:r w:rsidR="00332D0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оманович</w:t>
      </w:r>
      <w:r w:rsidRPr="00ED3F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Семыкин</w:t>
      </w:r>
      <w:proofErr w:type="spellEnd"/>
      <w:r w:rsidRPr="00ED3FCF">
        <w:rPr>
          <w:rFonts w:ascii="Times New Roman" w:hAnsi="Times New Roman"/>
          <w:sz w:val="24"/>
          <w:szCs w:val="24"/>
        </w:rPr>
        <w:t xml:space="preserve"> / 15 лет </w:t>
      </w:r>
      <w:proofErr w:type="spellStart"/>
      <w:r w:rsidRPr="00ED3FCF">
        <w:rPr>
          <w:rFonts w:ascii="Times New Roman" w:hAnsi="Times New Roman"/>
          <w:sz w:val="24"/>
          <w:szCs w:val="24"/>
        </w:rPr>
        <w:t>Набережночелнинской</w:t>
      </w:r>
      <w:proofErr w:type="spellEnd"/>
      <w:r w:rsidRPr="00ED3FCF">
        <w:rPr>
          <w:rFonts w:ascii="Times New Roman" w:hAnsi="Times New Roman"/>
          <w:sz w:val="24"/>
          <w:szCs w:val="24"/>
        </w:rPr>
        <w:t xml:space="preserve"> организации ВТОО «Союз художников России»: альбом-каталог / сост. Р. З. </w:t>
      </w:r>
      <w:proofErr w:type="spellStart"/>
      <w:r w:rsidRPr="00ED3FCF">
        <w:rPr>
          <w:rFonts w:ascii="Times New Roman" w:hAnsi="Times New Roman"/>
          <w:sz w:val="24"/>
          <w:szCs w:val="24"/>
        </w:rPr>
        <w:t>Мухаметдинов</w:t>
      </w:r>
      <w:proofErr w:type="spellEnd"/>
      <w:r w:rsidRPr="00ED3FCF">
        <w:rPr>
          <w:rFonts w:ascii="Times New Roman" w:hAnsi="Times New Roman"/>
          <w:sz w:val="24"/>
          <w:szCs w:val="24"/>
        </w:rPr>
        <w:t xml:space="preserve">. </w:t>
      </w:r>
      <w:r w:rsidRPr="00ED3FCF">
        <w:rPr>
          <w:rFonts w:ascii="Times New Roman" w:hAnsi="Times New Roman"/>
          <w:b/>
          <w:bCs/>
          <w:sz w:val="24"/>
          <w:szCs w:val="24"/>
        </w:rPr>
        <w:t>-</w:t>
      </w:r>
      <w:r w:rsidRPr="00ED3FCF">
        <w:rPr>
          <w:rFonts w:ascii="Times New Roman" w:hAnsi="Times New Roman"/>
          <w:sz w:val="24"/>
          <w:szCs w:val="24"/>
        </w:rPr>
        <w:t xml:space="preserve"> Набережные Челны,</w:t>
      </w:r>
      <w:r w:rsidRPr="00ED3F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3FCF">
        <w:rPr>
          <w:rFonts w:ascii="Times New Roman" w:hAnsi="Times New Roman"/>
          <w:sz w:val="24"/>
          <w:szCs w:val="24"/>
        </w:rPr>
        <w:t>2006. - С.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ED3FCF">
        <w:rPr>
          <w:rFonts w:ascii="Times New Roman" w:hAnsi="Times New Roman"/>
          <w:sz w:val="24"/>
          <w:szCs w:val="24"/>
        </w:rPr>
        <w:t>.</w:t>
      </w:r>
    </w:p>
    <w:p w:rsidR="00CC216B" w:rsidRPr="00D05FA6" w:rsidRDefault="00CC216B" w:rsidP="00CC216B">
      <w:pPr>
        <w:spacing w:line="256" w:lineRule="auto"/>
        <w:rPr>
          <w:rFonts w:ascii="Times New Roman" w:hAnsi="Times New Roman"/>
          <w:sz w:val="24"/>
          <w:szCs w:val="24"/>
        </w:rPr>
      </w:pPr>
      <w:r w:rsidRPr="00D05FA6">
        <w:rPr>
          <w:rFonts w:ascii="Times New Roman" w:hAnsi="Times New Roman"/>
          <w:sz w:val="24"/>
          <w:szCs w:val="24"/>
        </w:rPr>
        <w:t xml:space="preserve">Набережные Челны // </w:t>
      </w:r>
      <w:proofErr w:type="spellStart"/>
      <w:r w:rsidRPr="00D05FA6">
        <w:rPr>
          <w:rFonts w:ascii="Times New Roman" w:hAnsi="Times New Roman"/>
          <w:sz w:val="24"/>
          <w:szCs w:val="24"/>
        </w:rPr>
        <w:t>Прикамье</w:t>
      </w:r>
      <w:proofErr w:type="spellEnd"/>
      <w:r w:rsidRPr="00D05FA6">
        <w:rPr>
          <w:rFonts w:ascii="Times New Roman" w:hAnsi="Times New Roman"/>
          <w:sz w:val="24"/>
          <w:szCs w:val="24"/>
        </w:rPr>
        <w:t xml:space="preserve">. Современное искусство и город </w:t>
      </w:r>
      <w:proofErr w:type="gramStart"/>
      <w:r w:rsidRPr="00D05FA6">
        <w:rPr>
          <w:rFonts w:ascii="Times New Roman" w:hAnsi="Times New Roman"/>
          <w:sz w:val="24"/>
          <w:szCs w:val="24"/>
          <w:lang w:val="en-US"/>
        </w:rPr>
        <w:t>XXI</w:t>
      </w:r>
      <w:r w:rsidRPr="00D05FA6">
        <w:rPr>
          <w:rFonts w:ascii="Times New Roman" w:hAnsi="Times New Roman"/>
          <w:sz w:val="24"/>
          <w:szCs w:val="24"/>
        </w:rPr>
        <w:t xml:space="preserve">  века</w:t>
      </w:r>
      <w:proofErr w:type="gramEnd"/>
      <w:r w:rsidRPr="00D05FA6">
        <w:rPr>
          <w:rFonts w:ascii="Times New Roman" w:hAnsi="Times New Roman"/>
          <w:sz w:val="24"/>
          <w:szCs w:val="24"/>
        </w:rPr>
        <w:t xml:space="preserve"> / сост. Ф. Ф. </w:t>
      </w:r>
      <w:proofErr w:type="spellStart"/>
      <w:r w:rsidRPr="00D05FA6">
        <w:rPr>
          <w:rFonts w:ascii="Times New Roman" w:hAnsi="Times New Roman"/>
          <w:sz w:val="24"/>
          <w:szCs w:val="24"/>
        </w:rPr>
        <w:t>Гайфутдинов</w:t>
      </w:r>
      <w:proofErr w:type="spellEnd"/>
      <w:r w:rsidRPr="00D05FA6">
        <w:rPr>
          <w:rFonts w:ascii="Times New Roman" w:hAnsi="Times New Roman"/>
          <w:sz w:val="24"/>
          <w:szCs w:val="24"/>
        </w:rPr>
        <w:t>. - Набережные Челны, 2011. – С. 73.</w:t>
      </w:r>
    </w:p>
    <w:p w:rsidR="007678DD" w:rsidRPr="00D05FA6" w:rsidRDefault="007678DD" w:rsidP="007678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05FA6">
        <w:rPr>
          <w:rFonts w:ascii="Times New Roman" w:eastAsia="Calibri" w:hAnsi="Times New Roman" w:cs="Times New Roman"/>
          <w:sz w:val="24"/>
          <w:szCs w:val="24"/>
        </w:rPr>
        <w:t>От Возрождения к духовности [</w:t>
      </w:r>
      <w:proofErr w:type="spellStart"/>
      <w:r w:rsidRPr="00D05FA6">
        <w:rPr>
          <w:rFonts w:ascii="Times New Roman" w:eastAsia="Calibri" w:hAnsi="Times New Roman" w:cs="Times New Roman"/>
          <w:sz w:val="24"/>
          <w:szCs w:val="24"/>
        </w:rPr>
        <w:t>изоматериал</w:t>
      </w:r>
      <w:proofErr w:type="spellEnd"/>
      <w:r w:rsidRPr="00D05FA6">
        <w:rPr>
          <w:rFonts w:ascii="Times New Roman" w:eastAsia="Calibri" w:hAnsi="Times New Roman" w:cs="Times New Roman"/>
          <w:sz w:val="24"/>
          <w:szCs w:val="24"/>
        </w:rPr>
        <w:t xml:space="preserve">]: альбом-каталог / сост. </w:t>
      </w:r>
      <w:proofErr w:type="spellStart"/>
      <w:r w:rsidRPr="00D05FA6">
        <w:rPr>
          <w:rFonts w:ascii="Times New Roman" w:eastAsia="Calibri" w:hAnsi="Times New Roman" w:cs="Times New Roman"/>
          <w:sz w:val="24"/>
          <w:szCs w:val="24"/>
        </w:rPr>
        <w:t>Гайнутдинова</w:t>
      </w:r>
      <w:proofErr w:type="spellEnd"/>
      <w:r w:rsidRPr="00D05FA6">
        <w:rPr>
          <w:rFonts w:ascii="Times New Roman" w:eastAsia="Calibri" w:hAnsi="Times New Roman" w:cs="Times New Roman"/>
          <w:sz w:val="24"/>
          <w:szCs w:val="24"/>
        </w:rPr>
        <w:t xml:space="preserve"> Ф. М. - Набережные Челны: Диамант, 2013. </w:t>
      </w:r>
      <w:r w:rsidR="008E247D" w:rsidRPr="00D05FA6">
        <w:rPr>
          <w:rFonts w:ascii="Times New Roman" w:eastAsia="Calibri" w:hAnsi="Times New Roman" w:cs="Times New Roman"/>
          <w:sz w:val="24"/>
          <w:szCs w:val="24"/>
        </w:rPr>
        <w:t>– С. 35.</w:t>
      </w:r>
    </w:p>
    <w:p w:rsidR="00E05F84" w:rsidRPr="00D05FA6" w:rsidRDefault="00E05F84" w:rsidP="00E05F84">
      <w:pPr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D05FA6">
        <w:rPr>
          <w:rFonts w:ascii="Times New Roman" w:hAnsi="Times New Roman"/>
          <w:sz w:val="24"/>
          <w:szCs w:val="24"/>
        </w:rPr>
        <w:t>Семыкин</w:t>
      </w:r>
      <w:proofErr w:type="spellEnd"/>
      <w:r w:rsidRPr="00D05FA6">
        <w:rPr>
          <w:rFonts w:ascii="Times New Roman" w:hAnsi="Times New Roman"/>
          <w:sz w:val="24"/>
          <w:szCs w:val="24"/>
        </w:rPr>
        <w:t xml:space="preserve"> Виктор Романович // </w:t>
      </w:r>
      <w:proofErr w:type="spellStart"/>
      <w:r w:rsidRPr="00D05FA6">
        <w:rPr>
          <w:rFonts w:ascii="Times New Roman" w:hAnsi="Times New Roman"/>
          <w:sz w:val="24"/>
          <w:szCs w:val="24"/>
        </w:rPr>
        <w:t>Набережночелнинская</w:t>
      </w:r>
      <w:proofErr w:type="spellEnd"/>
      <w:r w:rsidRPr="00D05FA6">
        <w:rPr>
          <w:rFonts w:ascii="Times New Roman" w:hAnsi="Times New Roman"/>
          <w:sz w:val="24"/>
          <w:szCs w:val="24"/>
        </w:rPr>
        <w:t xml:space="preserve"> картинная галерея [</w:t>
      </w:r>
      <w:proofErr w:type="spellStart"/>
      <w:r w:rsidRPr="00D05FA6">
        <w:rPr>
          <w:rFonts w:ascii="Times New Roman" w:hAnsi="Times New Roman"/>
          <w:sz w:val="24"/>
          <w:szCs w:val="24"/>
        </w:rPr>
        <w:t>изоматериал</w:t>
      </w:r>
      <w:proofErr w:type="spellEnd"/>
      <w:r w:rsidRPr="00D05FA6">
        <w:rPr>
          <w:rFonts w:ascii="Times New Roman" w:hAnsi="Times New Roman"/>
          <w:sz w:val="24"/>
          <w:szCs w:val="24"/>
        </w:rPr>
        <w:t xml:space="preserve">]: каталог / под ред. Ф. М. </w:t>
      </w:r>
      <w:proofErr w:type="spellStart"/>
      <w:r w:rsidRPr="00D05FA6">
        <w:rPr>
          <w:rFonts w:ascii="Times New Roman" w:hAnsi="Times New Roman"/>
          <w:sz w:val="24"/>
          <w:szCs w:val="24"/>
        </w:rPr>
        <w:t>Гайнутдиновой</w:t>
      </w:r>
      <w:proofErr w:type="spellEnd"/>
      <w:r w:rsidRPr="00D05FA6">
        <w:rPr>
          <w:rFonts w:ascii="Times New Roman" w:hAnsi="Times New Roman"/>
          <w:sz w:val="24"/>
          <w:szCs w:val="24"/>
        </w:rPr>
        <w:t>. - Набережные Челны: Диамант, 2010. – С. 128-129.</w:t>
      </w:r>
    </w:p>
    <w:p w:rsidR="00970C1C" w:rsidRPr="009D0BA5" w:rsidRDefault="00970C1C">
      <w:pPr>
        <w:rPr>
          <w:rFonts w:ascii="Times New Roman" w:hAnsi="Times New Roman" w:cs="Times New Roman"/>
          <w:sz w:val="28"/>
          <w:szCs w:val="28"/>
        </w:rPr>
      </w:pPr>
    </w:p>
    <w:sectPr w:rsidR="00970C1C" w:rsidRPr="009D0BA5" w:rsidSect="00B347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372"/>
    <w:multiLevelType w:val="hybridMultilevel"/>
    <w:tmpl w:val="188A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609E"/>
    <w:multiLevelType w:val="hybridMultilevel"/>
    <w:tmpl w:val="BA9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293B"/>
    <w:multiLevelType w:val="hybridMultilevel"/>
    <w:tmpl w:val="884A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BA"/>
    <w:rsid w:val="000D132D"/>
    <w:rsid w:val="00127C6B"/>
    <w:rsid w:val="002A13B7"/>
    <w:rsid w:val="00332D06"/>
    <w:rsid w:val="0035454B"/>
    <w:rsid w:val="00436FF6"/>
    <w:rsid w:val="00455CA2"/>
    <w:rsid w:val="00525005"/>
    <w:rsid w:val="0055569F"/>
    <w:rsid w:val="00565A89"/>
    <w:rsid w:val="005B4CD1"/>
    <w:rsid w:val="00693F95"/>
    <w:rsid w:val="006C72B4"/>
    <w:rsid w:val="00766B63"/>
    <w:rsid w:val="007678DD"/>
    <w:rsid w:val="007E1346"/>
    <w:rsid w:val="008325D6"/>
    <w:rsid w:val="008E247D"/>
    <w:rsid w:val="008F16E8"/>
    <w:rsid w:val="00970C1C"/>
    <w:rsid w:val="009D0BA5"/>
    <w:rsid w:val="00A00104"/>
    <w:rsid w:val="00A85756"/>
    <w:rsid w:val="00A9318E"/>
    <w:rsid w:val="00B342C6"/>
    <w:rsid w:val="00B34778"/>
    <w:rsid w:val="00B47440"/>
    <w:rsid w:val="00C01DE7"/>
    <w:rsid w:val="00C140BA"/>
    <w:rsid w:val="00C56B0A"/>
    <w:rsid w:val="00CC216B"/>
    <w:rsid w:val="00D05FA6"/>
    <w:rsid w:val="00DB4AE1"/>
    <w:rsid w:val="00E05F84"/>
    <w:rsid w:val="00E10F2B"/>
    <w:rsid w:val="00E51687"/>
    <w:rsid w:val="00E86176"/>
    <w:rsid w:val="00ED3FCF"/>
    <w:rsid w:val="00F761F1"/>
    <w:rsid w:val="00F87EF7"/>
    <w:rsid w:val="00F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9B99-30CD-49CB-A163-7C0D9EE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68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5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2B26-E2F2-453A-B8E5-671DF072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3</cp:revision>
  <dcterms:created xsi:type="dcterms:W3CDTF">2017-09-04T11:38:00Z</dcterms:created>
  <dcterms:modified xsi:type="dcterms:W3CDTF">2017-09-04T11:42:00Z</dcterms:modified>
</cp:coreProperties>
</file>