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51"/>
        <w:ind w:right="1960" w:firstLine="0"/>
        <w:jc w:val="center"/>
      </w:pPr>
      <w:r>
        <w:rPr/>
        <w:t>Положение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0" w:after="0"/>
        <w:ind w:left="806" w:right="0" w:hanging="211"/>
        <w:jc w:val="left"/>
        <w:rPr>
          <w:b/>
          <w:sz w:val="28"/>
        </w:rPr>
      </w:pPr>
      <w:r>
        <w:rPr>
          <w:b/>
          <w:sz w:val="28"/>
        </w:rPr>
        <w:t>республиканском конкурсе фотографий в социальной сети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Instagram</w:t>
      </w:r>
    </w:p>
    <w:p>
      <w:pPr>
        <w:spacing w:before="0"/>
        <w:ind w:left="2319" w:right="1963" w:firstLine="0"/>
        <w:jc w:val="center"/>
        <w:rPr>
          <w:b/>
          <w:sz w:val="28"/>
        </w:rPr>
      </w:pPr>
      <w:r>
        <w:rPr>
          <w:b/>
          <w:sz w:val="28"/>
        </w:rPr>
        <w:t>#ДобрыйТатарстан #МәрхәмәтлеТатарстан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spacing w:before="1"/>
        <w:ind w:right="112" w:firstLine="566"/>
        <w:jc w:val="both"/>
      </w:pPr>
      <w:r>
        <w:rPr/>
        <w:t>16 октября 2006 года в Республике Татарстан под председательством Первого Президента Республики Татарстан М.Ш. Шаймиева был образован Республиканский Совет по вопросам благотворительной деятельности.</w:t>
      </w:r>
    </w:p>
    <w:p>
      <w:pPr>
        <w:pStyle w:val="BodyText"/>
        <w:ind w:right="109" w:firstLine="566"/>
        <w:jc w:val="both"/>
      </w:pPr>
      <w:r>
        <w:rPr/>
        <w:t>Благотворительность стала нормой и неотъемлемой частью повседневной жизни республики. Ежегодно под патронатом Республиканского Совета по вопросам благотворительной деятельности проводятся различные акции, проекты и конкурсы.</w:t>
      </w:r>
    </w:p>
    <w:p>
      <w:pPr>
        <w:pStyle w:val="BodyText"/>
        <w:ind w:right="110" w:firstLine="566"/>
        <w:jc w:val="both"/>
      </w:pPr>
      <w:r>
        <w:rPr/>
        <w:t>В рамках подготовки к юбилейной дате Министерством по делам  молодежи и спорту Республики Татарстан объявлен конкурс фотографий в социальной сети Instagram #ДобрыйТатарстан</w:t>
      </w:r>
      <w:r>
        <w:rPr>
          <w:spacing w:val="-19"/>
        </w:rPr>
        <w:t> </w:t>
      </w:r>
      <w:r>
        <w:rPr/>
        <w:t>#МәрхәмәтлеТатарстан.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4257" w:val="left" w:leader="none"/>
        </w:tabs>
        <w:spacing w:line="240" w:lineRule="auto" w:before="0" w:after="0"/>
        <w:ind w:left="4256" w:right="0" w:hanging="360"/>
        <w:jc w:val="left"/>
      </w:pPr>
      <w:r>
        <w:rPr/>
        <w:t>Общие</w:t>
      </w:r>
      <w:r>
        <w:rPr>
          <w:spacing w:val="-5"/>
        </w:rPr>
        <w:t> </w:t>
      </w:r>
      <w:r>
        <w:rPr/>
        <w:t>положения.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242" w:val="left" w:leader="none"/>
        </w:tabs>
        <w:spacing w:line="322" w:lineRule="exact" w:before="1" w:after="0"/>
        <w:ind w:left="112" w:right="0" w:firstLine="567"/>
        <w:jc w:val="left"/>
        <w:rPr>
          <w:sz w:val="28"/>
        </w:rPr>
      </w:pPr>
      <w:r>
        <w:rPr>
          <w:sz w:val="28"/>
        </w:rPr>
        <w:t>Республиканский  конкурс  фотографий  в  социальной  сети</w:t>
      </w:r>
      <w:r>
        <w:rPr>
          <w:spacing w:val="48"/>
          <w:sz w:val="28"/>
        </w:rPr>
        <w:t> </w:t>
      </w:r>
      <w:r>
        <w:rPr>
          <w:sz w:val="28"/>
        </w:rPr>
        <w:t>Instagram</w:t>
      </w:r>
    </w:p>
    <w:p>
      <w:pPr>
        <w:pStyle w:val="BodyText"/>
        <w:ind w:right="111"/>
        <w:jc w:val="both"/>
      </w:pPr>
      <w:r>
        <w:rPr/>
        <w:t>#ДобрыйТатарстан #МәрхәмәтлеТатарстан (далее - конкурс) направлен на пропаганду благотворительности, общественно полезной творческой деятельности среди населения Республики Татарстан.</w:t>
      </w:r>
    </w:p>
    <w:p>
      <w:pPr>
        <w:pStyle w:val="ListParagraph"/>
        <w:numPr>
          <w:ilvl w:val="1"/>
          <w:numId w:val="2"/>
        </w:numPr>
        <w:tabs>
          <w:tab w:pos="1172" w:val="left" w:leader="none"/>
        </w:tabs>
        <w:spacing w:line="322" w:lineRule="exact" w:before="0" w:after="0"/>
        <w:ind w:left="1171" w:right="0" w:hanging="492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6"/>
          <w:sz w:val="28"/>
        </w:rPr>
        <w:t> </w:t>
      </w:r>
      <w:r>
        <w:rPr>
          <w:sz w:val="28"/>
        </w:rPr>
        <w:t>конкурса:</w:t>
      </w:r>
    </w:p>
    <w:p>
      <w:pPr>
        <w:pStyle w:val="ListParagraph"/>
        <w:numPr>
          <w:ilvl w:val="2"/>
          <w:numId w:val="2"/>
        </w:numPr>
        <w:tabs>
          <w:tab w:pos="985" w:val="left" w:leader="none"/>
        </w:tabs>
        <w:spacing w:line="322" w:lineRule="exact" w:before="0" w:after="0"/>
        <w:ind w:left="112" w:right="0" w:firstLine="709"/>
        <w:jc w:val="left"/>
        <w:rPr>
          <w:sz w:val="28"/>
        </w:rPr>
      </w:pPr>
      <w:r>
        <w:rPr>
          <w:sz w:val="28"/>
        </w:rPr>
        <w:t>популяризация благотворительной</w:t>
      </w:r>
      <w:r>
        <w:rPr>
          <w:spacing w:val="-19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985" w:val="left" w:leader="none"/>
        </w:tabs>
        <w:spacing w:line="240" w:lineRule="auto" w:before="0" w:after="0"/>
        <w:ind w:left="112" w:right="121" w:firstLine="709"/>
        <w:jc w:val="left"/>
        <w:rPr>
          <w:sz w:val="28"/>
        </w:rPr>
      </w:pPr>
      <w:r>
        <w:rPr>
          <w:sz w:val="28"/>
        </w:rPr>
        <w:t>сохранение и продолжение традиций добра и милосердия, создание положительного эмоционального</w:t>
      </w:r>
      <w:r>
        <w:rPr>
          <w:spacing w:val="-11"/>
          <w:sz w:val="28"/>
        </w:rPr>
        <w:t> </w:t>
      </w:r>
      <w:r>
        <w:rPr>
          <w:sz w:val="28"/>
        </w:rPr>
        <w:t>настроя.</w:t>
      </w:r>
    </w:p>
    <w:p>
      <w:pPr>
        <w:pStyle w:val="ListParagraph"/>
        <w:numPr>
          <w:ilvl w:val="1"/>
          <w:numId w:val="2"/>
        </w:numPr>
        <w:tabs>
          <w:tab w:pos="1277" w:val="left" w:leader="none"/>
        </w:tabs>
        <w:spacing w:line="242" w:lineRule="auto" w:before="0" w:after="0"/>
        <w:ind w:left="112" w:right="115" w:firstLine="567"/>
        <w:jc w:val="both"/>
        <w:rPr>
          <w:sz w:val="28"/>
        </w:rPr>
      </w:pPr>
      <w:r>
        <w:rPr>
          <w:sz w:val="28"/>
        </w:rPr>
        <w:t>Задача конкурса – привлечение внимания жителей республики к вопросам благотворительной</w:t>
      </w:r>
      <w:r>
        <w:rPr>
          <w:spacing w:val="-9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322" w:lineRule="exact" w:before="0" w:after="0"/>
        <w:ind w:left="112" w:right="113" w:firstLine="567"/>
        <w:jc w:val="both"/>
        <w:rPr>
          <w:sz w:val="28"/>
        </w:rPr>
      </w:pPr>
      <w:r>
        <w:rPr>
          <w:sz w:val="28"/>
        </w:rPr>
        <w:t>Конкурс проводится с 1 октября по 1 ноября 2016 года. Информация о проведении конкурса размещается на официальном сайте</w:t>
      </w:r>
      <w:r>
        <w:rPr>
          <w:spacing w:val="-24"/>
          <w:sz w:val="28"/>
        </w:rPr>
        <w:t> </w:t>
      </w:r>
      <w:r>
        <w:rPr>
          <w:sz w:val="28"/>
        </w:rPr>
        <w:t>организаторов.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4134" w:val="left" w:leader="none"/>
        </w:tabs>
        <w:spacing w:line="240" w:lineRule="auto" w:before="0" w:after="0"/>
        <w:ind w:left="4133" w:right="0" w:hanging="360"/>
        <w:jc w:val="left"/>
      </w:pPr>
      <w:r>
        <w:rPr/>
        <w:t>Участники</w:t>
      </w:r>
      <w:r>
        <w:rPr>
          <w:spacing w:val="-4"/>
        </w:rPr>
        <w:t> </w:t>
      </w:r>
      <w:r>
        <w:rPr/>
        <w:t>конкурса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pStyle w:val="BodyText"/>
        <w:ind w:right="114" w:firstLine="566"/>
        <w:jc w:val="both"/>
      </w:pPr>
      <w:r>
        <w:rPr/>
        <w:t>2.1. К участию в конкурсе приглашаются жители муниципальных образований Республики Татарстан.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2562" w:val="left" w:leader="none"/>
        </w:tabs>
        <w:spacing w:line="240" w:lineRule="auto" w:before="0" w:after="0"/>
        <w:ind w:left="2561" w:right="0" w:hanging="360"/>
        <w:jc w:val="left"/>
      </w:pPr>
      <w:r>
        <w:rPr/>
        <w:t>Условия организации и проведения</w:t>
      </w:r>
      <w:r>
        <w:rPr>
          <w:spacing w:val="-10"/>
        </w:rPr>
        <w:t> </w:t>
      </w:r>
      <w:r>
        <w:rPr/>
        <w:t>конкурса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244" w:val="left" w:leader="none"/>
        </w:tabs>
        <w:spacing w:line="240" w:lineRule="auto" w:before="1" w:after="0"/>
        <w:ind w:left="112" w:right="109" w:firstLine="567"/>
        <w:jc w:val="both"/>
        <w:rPr>
          <w:sz w:val="28"/>
        </w:rPr>
      </w:pPr>
      <w:r>
        <w:rPr>
          <w:sz w:val="28"/>
        </w:rPr>
        <w:t>Для участия в конкурсе необходимо разместить любительские </w:t>
      </w:r>
      <w:r>
        <w:rPr>
          <w:spacing w:val="-2"/>
          <w:sz w:val="28"/>
        </w:rPr>
        <w:t>или </w:t>
      </w:r>
      <w:r>
        <w:rPr>
          <w:sz w:val="28"/>
        </w:rPr>
        <w:t>профессиональные фотографии, соответствующие тематике конкурса (добрые дела, добрые люди, благотворительные акции, команда добрых людей, добрый человек, добрый поступок, твори добро), в социальной сети</w:t>
      </w:r>
      <w:r>
        <w:rPr>
          <w:spacing w:val="-24"/>
          <w:sz w:val="28"/>
        </w:rPr>
        <w:t> </w:t>
      </w:r>
      <w:r>
        <w:rPr>
          <w:sz w:val="28"/>
        </w:rPr>
        <w:t>Instagram.</w:t>
      </w:r>
    </w:p>
    <w:p>
      <w:pPr>
        <w:pStyle w:val="BodyText"/>
        <w:spacing w:line="321" w:lineRule="exact"/>
        <w:ind w:left="821"/>
      </w:pPr>
      <w:r>
        <w:rPr/>
        <w:t>В   Конкурсе   принимают   участие   фотографии,   отмеченные</w:t>
      </w:r>
      <w:r>
        <w:rPr>
          <w:spacing w:val="53"/>
        </w:rPr>
        <w:t> </w:t>
      </w:r>
      <w:r>
        <w:rPr/>
        <w:t>хэштегом</w:t>
      </w:r>
    </w:p>
    <w:p>
      <w:pPr>
        <w:pStyle w:val="BodyText"/>
        <w:ind w:right="113"/>
        <w:jc w:val="both"/>
      </w:pPr>
      <w:r>
        <w:rPr/>
        <w:t>#ДобрыйТатарстан #МәрхәмәтлеТатарстан с указанием  муниципального района (например: #ДобрыйТатарстан #МәрхәмәтлеТатарстан</w:t>
      </w:r>
      <w:r>
        <w:rPr>
          <w:spacing w:val="-15"/>
        </w:rPr>
        <w:t> </w:t>
      </w:r>
      <w:r>
        <w:rPr/>
        <w:t>Альметьевск).</w:t>
      </w:r>
    </w:p>
    <w:p>
      <w:pPr>
        <w:pStyle w:val="ListParagraph"/>
        <w:numPr>
          <w:ilvl w:val="1"/>
          <w:numId w:val="3"/>
        </w:numPr>
        <w:tabs>
          <w:tab w:pos="1172" w:val="left" w:leader="none"/>
        </w:tabs>
        <w:spacing w:line="322" w:lineRule="exact" w:before="0" w:after="0"/>
        <w:ind w:left="1171" w:right="0" w:hanging="492"/>
        <w:jc w:val="left"/>
        <w:rPr>
          <w:sz w:val="28"/>
        </w:rPr>
      </w:pPr>
      <w:r>
        <w:rPr>
          <w:sz w:val="28"/>
        </w:rPr>
        <w:t>Работы отбираются по следующим</w:t>
      </w:r>
      <w:r>
        <w:rPr>
          <w:spacing w:val="-18"/>
          <w:sz w:val="28"/>
        </w:rPr>
        <w:t> </w:t>
      </w:r>
      <w:r>
        <w:rPr>
          <w:sz w:val="28"/>
        </w:rPr>
        <w:t>критериям:</w:t>
      </w:r>
    </w:p>
    <w:p>
      <w:pPr>
        <w:pStyle w:val="ListParagraph"/>
        <w:numPr>
          <w:ilvl w:val="2"/>
          <w:numId w:val="3"/>
        </w:numPr>
        <w:tabs>
          <w:tab w:pos="985" w:val="left" w:leader="none"/>
          <w:tab w:pos="2685" w:val="left" w:leader="none"/>
          <w:tab w:pos="4477" w:val="left" w:leader="none"/>
          <w:tab w:pos="5787" w:val="left" w:leader="none"/>
          <w:tab w:pos="7114" w:val="left" w:leader="none"/>
          <w:tab w:pos="8860" w:val="left" w:leader="none"/>
        </w:tabs>
        <w:spacing w:line="240" w:lineRule="auto" w:before="2" w:after="0"/>
        <w:ind w:left="112" w:right="112" w:firstLine="709"/>
        <w:jc w:val="left"/>
        <w:rPr>
          <w:sz w:val="28"/>
        </w:rPr>
      </w:pPr>
      <w:r>
        <w:rPr>
          <w:sz w:val="28"/>
        </w:rPr>
        <w:t>безусловное</w:t>
        <w:tab/>
        <w:t>соответствие</w:t>
        <w:tab/>
        <w:t>тематике</w:t>
        <w:tab/>
        <w:t>конкурса</w:t>
        <w:tab/>
        <w:t>(фотография</w:t>
        <w:tab/>
        <w:t>должна содержать  кадры  добрых  поступков  жителей  республики  по  отношению   </w:t>
      </w:r>
      <w:r>
        <w:rPr>
          <w:spacing w:val="28"/>
          <w:sz w:val="28"/>
        </w:rPr>
        <w:t> </w:t>
      </w:r>
      <w:r>
        <w:rPr>
          <w:sz w:val="28"/>
        </w:rPr>
        <w:t>к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780" w:bottom="280" w:left="1020" w:right="1020"/>
        </w:sectPr>
      </w:pPr>
    </w:p>
    <w:p>
      <w:pPr>
        <w:spacing w:before="41"/>
        <w:ind w:left="0" w:right="0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</w:pPr>
      <w:r>
        <w:rPr/>
        <w:t>людям, природе, окружающей среде, животным и т.д.)</w:t>
      </w:r>
    </w:p>
    <w:p>
      <w:pPr>
        <w:pStyle w:val="ListParagraph"/>
        <w:numPr>
          <w:ilvl w:val="2"/>
          <w:numId w:val="3"/>
        </w:numPr>
        <w:tabs>
          <w:tab w:pos="985" w:val="left" w:leader="none"/>
        </w:tabs>
        <w:spacing w:line="322" w:lineRule="exact" w:before="2" w:after="0"/>
        <w:ind w:left="984" w:right="0" w:hanging="163"/>
        <w:jc w:val="left"/>
        <w:rPr>
          <w:sz w:val="28"/>
        </w:rPr>
      </w:pPr>
      <w:r>
        <w:rPr>
          <w:sz w:val="28"/>
        </w:rPr>
        <w:t>новизна,</w:t>
      </w:r>
      <w:r>
        <w:rPr>
          <w:spacing w:val="-5"/>
          <w:sz w:val="28"/>
        </w:rPr>
        <w:t> </w:t>
      </w:r>
      <w:r>
        <w:rPr>
          <w:sz w:val="28"/>
        </w:rPr>
        <w:t>креативность;</w:t>
      </w:r>
    </w:p>
    <w:p>
      <w:pPr>
        <w:pStyle w:val="ListParagraph"/>
        <w:numPr>
          <w:ilvl w:val="2"/>
          <w:numId w:val="3"/>
        </w:numPr>
        <w:tabs>
          <w:tab w:pos="985" w:val="left" w:leader="none"/>
          <w:tab w:pos="2754" w:val="left" w:leader="none"/>
          <w:tab w:pos="3176" w:val="left" w:leader="none"/>
          <w:tab w:pos="4136" w:val="left" w:leader="none"/>
          <w:tab w:pos="5421" w:val="left" w:leader="none"/>
          <w:tab w:pos="6764" w:val="left" w:leader="none"/>
          <w:tab w:pos="7190" w:val="left" w:leader="none"/>
          <w:tab w:pos="8409" w:val="left" w:leader="none"/>
        </w:tabs>
        <w:spacing w:line="240" w:lineRule="auto" w:before="0" w:after="0"/>
        <w:ind w:left="112" w:right="110" w:firstLine="709"/>
        <w:jc w:val="left"/>
        <w:rPr>
          <w:sz w:val="28"/>
        </w:rPr>
      </w:pPr>
      <w:r>
        <w:rPr>
          <w:sz w:val="28"/>
        </w:rPr>
        <w:t>присутствие</w:t>
        <w:tab/>
        <w:t>в</w:t>
        <w:tab/>
        <w:t>кадре</w:t>
        <w:tab/>
        <w:t>призыва</w:t>
        <w:tab/>
        <w:t>(посыла)</w:t>
        <w:tab/>
        <w:t>к</w:t>
        <w:tab/>
        <w:t>добрым</w:t>
        <w:tab/>
        <w:t>поступкам, благотворительности;</w:t>
      </w:r>
    </w:p>
    <w:p>
      <w:pPr>
        <w:pStyle w:val="ListParagraph"/>
        <w:numPr>
          <w:ilvl w:val="2"/>
          <w:numId w:val="3"/>
        </w:numPr>
        <w:tabs>
          <w:tab w:pos="985" w:val="left" w:leader="none"/>
          <w:tab w:pos="3229" w:val="left" w:leader="none"/>
          <w:tab w:pos="3605" w:val="left" w:leader="none"/>
          <w:tab w:pos="5341" w:val="left" w:leader="none"/>
          <w:tab w:pos="6518" w:val="left" w:leader="none"/>
          <w:tab w:pos="8149" w:val="left" w:leader="none"/>
        </w:tabs>
        <w:spacing w:line="240" w:lineRule="auto" w:before="0" w:after="0"/>
        <w:ind w:left="112" w:right="118" w:firstLine="709"/>
        <w:jc w:val="left"/>
        <w:rPr>
          <w:sz w:val="28"/>
        </w:rPr>
      </w:pPr>
      <w:r>
        <w:rPr>
          <w:sz w:val="28"/>
        </w:rPr>
        <w:t>художественный</w:t>
        <w:tab/>
        <w:t>и</w:t>
        <w:tab/>
        <w:t>технический</w:t>
        <w:tab/>
        <w:t>уровень</w:t>
        <w:tab/>
        <w:t>исполнения</w:t>
        <w:tab/>
      </w:r>
      <w:r>
        <w:rPr>
          <w:spacing w:val="-1"/>
          <w:sz w:val="28"/>
        </w:rPr>
        <w:t>(композиция, </w:t>
      </w:r>
      <w:r>
        <w:rPr>
          <w:sz w:val="28"/>
        </w:rPr>
        <w:t>настроение, цвет,</w:t>
      </w:r>
      <w:r>
        <w:rPr>
          <w:spacing w:val="-5"/>
          <w:sz w:val="28"/>
        </w:rPr>
        <w:t> </w:t>
      </w:r>
      <w:r>
        <w:rPr>
          <w:sz w:val="28"/>
        </w:rPr>
        <w:t>свет);</w:t>
      </w:r>
    </w:p>
    <w:p>
      <w:pPr>
        <w:pStyle w:val="ListParagraph"/>
        <w:numPr>
          <w:ilvl w:val="2"/>
          <w:numId w:val="3"/>
        </w:numPr>
        <w:tabs>
          <w:tab w:pos="1021" w:val="left" w:leader="none"/>
        </w:tabs>
        <w:spacing w:line="240" w:lineRule="auto" w:before="0" w:after="0"/>
        <w:ind w:left="112" w:right="112" w:firstLine="709"/>
        <w:jc w:val="left"/>
        <w:rPr>
          <w:sz w:val="28"/>
        </w:rPr>
      </w:pPr>
      <w:r>
        <w:rPr>
          <w:sz w:val="28"/>
        </w:rPr>
        <w:t>не допускается плагиат и копирование идей – похожих работ в сети и других</w:t>
      </w:r>
      <w:r>
        <w:rPr>
          <w:spacing w:val="-7"/>
          <w:sz w:val="28"/>
        </w:rPr>
        <w:t> </w:t>
      </w:r>
      <w:r>
        <w:rPr>
          <w:sz w:val="28"/>
        </w:rPr>
        <w:t>источниках;</w:t>
      </w:r>
    </w:p>
    <w:p>
      <w:pPr>
        <w:pStyle w:val="ListParagraph"/>
        <w:numPr>
          <w:ilvl w:val="2"/>
          <w:numId w:val="3"/>
        </w:numPr>
        <w:tabs>
          <w:tab w:pos="985" w:val="left" w:leader="none"/>
          <w:tab w:pos="1540" w:val="left" w:leader="none"/>
          <w:tab w:pos="2660" w:val="left" w:leader="none"/>
          <w:tab w:pos="4164" w:val="left" w:leader="none"/>
          <w:tab w:pos="4732" w:val="left" w:leader="none"/>
          <w:tab w:pos="5994" w:val="left" w:leader="none"/>
          <w:tab w:pos="7828" w:val="left" w:leader="none"/>
        </w:tabs>
        <w:spacing w:line="240" w:lineRule="auto" w:before="2" w:after="0"/>
        <w:ind w:left="112" w:right="114" w:firstLine="709"/>
        <w:jc w:val="left"/>
        <w:rPr>
          <w:sz w:val="28"/>
        </w:rPr>
      </w:pPr>
      <w:r>
        <w:rPr>
          <w:sz w:val="28"/>
        </w:rPr>
        <w:t>от</w:t>
        <w:tab/>
        <w:t>одного</w:t>
        <w:tab/>
        <w:t>участника</w:t>
        <w:tab/>
        <w:t>на</w:t>
        <w:tab/>
        <w:t>конкурс</w:t>
        <w:tab/>
        <w:t>принимается</w:t>
        <w:tab/>
      </w:r>
      <w:r>
        <w:rPr>
          <w:spacing w:val="-1"/>
          <w:sz w:val="28"/>
        </w:rPr>
        <w:t>неограниченное </w:t>
      </w:r>
      <w:r>
        <w:rPr>
          <w:sz w:val="28"/>
        </w:rPr>
        <w:t>количество</w:t>
      </w:r>
      <w:r>
        <w:rPr>
          <w:spacing w:val="-4"/>
          <w:sz w:val="28"/>
        </w:rPr>
        <w:t> </w:t>
      </w:r>
      <w:r>
        <w:rPr>
          <w:sz w:val="28"/>
        </w:rPr>
        <w:t>фотографий.</w:t>
      </w:r>
    </w:p>
    <w:p>
      <w:pPr>
        <w:pStyle w:val="ListParagraph"/>
        <w:numPr>
          <w:ilvl w:val="1"/>
          <w:numId w:val="3"/>
        </w:numPr>
        <w:tabs>
          <w:tab w:pos="1194" w:val="left" w:leader="none"/>
        </w:tabs>
        <w:spacing w:line="240" w:lineRule="auto" w:before="0" w:after="0"/>
        <w:ind w:left="112" w:right="107" w:firstLine="567"/>
        <w:jc w:val="both"/>
        <w:rPr>
          <w:sz w:val="28"/>
        </w:rPr>
      </w:pPr>
      <w:r>
        <w:rPr>
          <w:sz w:val="28"/>
        </w:rPr>
        <w:t>Ответственность за соблюдение авторских прав работы, участвующей в конкурсе, несет автор (коллектив участников), разместивший данную работу  в социальной сети</w:t>
      </w:r>
      <w:r>
        <w:rPr>
          <w:spacing w:val="-10"/>
          <w:sz w:val="28"/>
        </w:rPr>
        <w:t> </w:t>
      </w:r>
      <w:r>
        <w:rPr>
          <w:sz w:val="28"/>
        </w:rPr>
        <w:t>Instagram.</w:t>
      </w:r>
    </w:p>
    <w:p>
      <w:pPr>
        <w:pStyle w:val="ListParagraph"/>
        <w:numPr>
          <w:ilvl w:val="1"/>
          <w:numId w:val="3"/>
        </w:numPr>
        <w:tabs>
          <w:tab w:pos="1237" w:val="left" w:leader="none"/>
        </w:tabs>
        <w:spacing w:line="242" w:lineRule="auto" w:before="0" w:after="0"/>
        <w:ind w:left="112" w:right="110" w:firstLine="567"/>
        <w:jc w:val="both"/>
        <w:rPr>
          <w:sz w:val="28"/>
        </w:rPr>
      </w:pPr>
      <w:r>
        <w:rPr>
          <w:sz w:val="28"/>
        </w:rPr>
        <w:t>В случае необходимости организаторы конкурса могут запросить у автора оригинал фотоматериалов, которые не</w:t>
      </w:r>
      <w:r>
        <w:rPr>
          <w:spacing w:val="-17"/>
          <w:sz w:val="28"/>
        </w:rPr>
        <w:t> </w:t>
      </w:r>
      <w:r>
        <w:rPr>
          <w:sz w:val="28"/>
        </w:rPr>
        <w:t>возвращаются.</w:t>
      </w:r>
    </w:p>
    <w:p>
      <w:pPr>
        <w:pStyle w:val="ListParagraph"/>
        <w:numPr>
          <w:ilvl w:val="1"/>
          <w:numId w:val="4"/>
        </w:numPr>
        <w:tabs>
          <w:tab w:pos="1172" w:val="left" w:leader="none"/>
        </w:tabs>
        <w:spacing w:line="322" w:lineRule="exact" w:before="0" w:after="0"/>
        <w:ind w:left="112" w:right="116" w:firstLine="567"/>
        <w:jc w:val="both"/>
        <w:rPr>
          <w:sz w:val="28"/>
        </w:rPr>
      </w:pPr>
      <w:r>
        <w:rPr>
          <w:sz w:val="28"/>
        </w:rPr>
        <w:t>Победителями конкурса становятся фотографии, набравшие наибольшее количество</w:t>
      </w:r>
      <w:r>
        <w:rPr>
          <w:spacing w:val="-7"/>
          <w:sz w:val="28"/>
        </w:rPr>
        <w:t> </w:t>
      </w:r>
      <w:r>
        <w:rPr>
          <w:sz w:val="28"/>
        </w:rPr>
        <w:t>просмотров.</w:t>
      </w:r>
    </w:p>
    <w:p>
      <w:pPr>
        <w:pStyle w:val="ListParagraph"/>
        <w:numPr>
          <w:ilvl w:val="1"/>
          <w:numId w:val="4"/>
        </w:numPr>
        <w:tabs>
          <w:tab w:pos="1172" w:val="left" w:leader="none"/>
        </w:tabs>
        <w:spacing w:line="322" w:lineRule="exact" w:before="0" w:after="0"/>
        <w:ind w:left="112" w:right="109" w:firstLine="567"/>
        <w:jc w:val="both"/>
        <w:rPr>
          <w:sz w:val="28"/>
        </w:rPr>
      </w:pPr>
      <w:r>
        <w:rPr>
          <w:sz w:val="28"/>
        </w:rPr>
        <w:t>Организаторы оставляют за собой право выбрать фотографии и поощрить победителей и участников конкурса специальными</w:t>
      </w:r>
      <w:r>
        <w:rPr>
          <w:spacing w:val="-19"/>
          <w:sz w:val="28"/>
        </w:rPr>
        <w:t> </w:t>
      </w:r>
      <w:r>
        <w:rPr>
          <w:sz w:val="28"/>
        </w:rPr>
        <w:t>призами.</w:t>
      </w:r>
    </w:p>
    <w:sectPr>
      <w:pgSz w:w="11910" w:h="16840"/>
      <w:pgMar w:top="6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12" w:hanging="49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069" w:hanging="4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4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4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492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2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3043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16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41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3156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5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0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9" w:hanging="16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о"/>
      <w:lvlJc w:val="left"/>
      <w:pPr>
        <w:ind w:left="806" w:hanging="212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256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4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319" w:hanging="36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2" w:firstLine="56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dc:title>Положение</dc:title>
  <dcterms:created xsi:type="dcterms:W3CDTF">2016-10-13T07:22:36Z</dcterms:created>
  <dcterms:modified xsi:type="dcterms:W3CDTF">2016-10-13T07:22:36Z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2016-10-13T00:00:00Z</vt:filetime>
  </property>
</Properties>
</file>