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C67" w:rsidRPr="00807747" w:rsidRDefault="00932C67" w:rsidP="0080774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807747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В Челнах селективному сбору мусора обучают с детского сада</w:t>
      </w:r>
    </w:p>
    <w:p w:rsidR="00932C67" w:rsidRPr="00932C67" w:rsidRDefault="00807747" w:rsidP="00807747">
      <w:pPr>
        <w:shd w:val="clear" w:color="auto" w:fill="FFFFFF"/>
        <w:spacing w:after="225" w:line="360" w:lineRule="atLeast"/>
        <w:ind w:left="-142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bookmarkStart w:id="0" w:name="_GoBack"/>
      <w:bookmarkEnd w:id="0"/>
      <w:r w:rsidRPr="00807747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337638EA" wp14:editId="5972277F">
            <wp:simplePos x="0" y="0"/>
            <wp:positionH relativeFrom="column">
              <wp:posOffset>366395</wp:posOffset>
            </wp:positionH>
            <wp:positionV relativeFrom="paragraph">
              <wp:posOffset>265430</wp:posOffset>
            </wp:positionV>
            <wp:extent cx="5572125" cy="3693795"/>
            <wp:effectExtent l="0" t="0" r="9525" b="1905"/>
            <wp:wrapSquare wrapText="bothSides"/>
            <wp:docPr id="1" name="Рисунок 1" descr="F:\Работа Гульшат\Экология\Экологическая страницаМатериалы\ЭкоделоИюль\ЭкоделоИю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 Гульшат\Экология\Экологическая страницаМатериалы\ЭкоделоИюль\ЭкоделоИюль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69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2C67" w:rsidRPr="00807747" w:rsidRDefault="00807747" w:rsidP="00807747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         </w:t>
      </w:r>
      <w:r w:rsidR="00932C67" w:rsidRPr="00807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Сегодня, 29 июля, в детском саду №1 «</w:t>
      </w:r>
      <w:proofErr w:type="spellStart"/>
      <w:r w:rsidR="00932C67" w:rsidRPr="00807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Шатлык</w:t>
      </w:r>
      <w:proofErr w:type="spellEnd"/>
      <w:r w:rsidR="00932C67" w:rsidRPr="00807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прошла акция «Зелёная улица», которая призвана научить горожан собирать вторсырье селективно. Акцию проводит компания «</w:t>
      </w:r>
      <w:proofErr w:type="spellStart"/>
      <w:r w:rsidR="00932C67" w:rsidRPr="00807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Проминдустрия</w:t>
      </w:r>
      <w:proofErr w:type="spellEnd"/>
      <w:r w:rsidR="00932C67" w:rsidRPr="00807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которая занимается переработкой вторсырья.</w:t>
      </w:r>
    </w:p>
    <w:p w:rsidR="00932C67" w:rsidRPr="00807747" w:rsidRDefault="00932C67" w:rsidP="00807747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7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Самые юные челнинцы приобщаются к селективному сбору, получают за свои достижения подарки, родители также участвуют в акции, ведь они помогают своим детям сдавать макулатуру.</w:t>
      </w:r>
    </w:p>
    <w:p w:rsidR="00932C67" w:rsidRPr="00807747" w:rsidRDefault="00932C67" w:rsidP="00807747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7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Юные челнинцы устроили настоящий праздник, читали стихи, пели песни, а за сдачу макулатуры получали небольшие подарки.</w:t>
      </w:r>
    </w:p>
    <w:p w:rsidR="00932C67" w:rsidRPr="00807747" w:rsidRDefault="00932C67" w:rsidP="00807747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7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8077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Мы считаем Челны своим домом, наша задача уважать, беречь среду в которой мы живем, уже с малых лет! Это еще один повод гордиться своим городом, своей страной!</w:t>
      </w:r>
      <w:r w:rsidRPr="00807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— уверен депутат Горсовета, финансовый директор «</w:t>
      </w:r>
      <w:proofErr w:type="spellStart"/>
      <w:r w:rsidRPr="00807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Проминдустрии</w:t>
      </w:r>
      <w:proofErr w:type="spellEnd"/>
      <w:r w:rsidRPr="00807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</w:t>
      </w:r>
      <w:r w:rsidRPr="008077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Николай Атласов</w:t>
      </w:r>
      <w:r w:rsidRPr="00807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По его словам, ключевая задача акции улучшить экологию родного края. «</w:t>
      </w:r>
      <w:r w:rsidRPr="008077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Это не первая и точно не последняя акция в детских садиках, селективному сбору мусора надо начинать обучать с самого юного возраста, тогда у людей будет формироваться неравнодушное отношение к экологии родного края</w:t>
      </w:r>
      <w:r w:rsidRPr="00807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― уверен Атласов.</w:t>
      </w:r>
    </w:p>
    <w:p w:rsidR="00932C67" w:rsidRPr="00807747" w:rsidRDefault="00932C67" w:rsidP="00807747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7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Сейчас модули «</w:t>
      </w:r>
      <w:proofErr w:type="spellStart"/>
      <w:r w:rsidRPr="00807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Проминдустрии</w:t>
      </w:r>
      <w:proofErr w:type="spellEnd"/>
      <w:r w:rsidRPr="00807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стоят в некоторых дворах города, более чем на 1500 предприятиях стали собирать вторсырье в переносные бумажные контейнеры.</w:t>
      </w:r>
    </w:p>
    <w:p w:rsidR="00932C67" w:rsidRPr="00807747" w:rsidRDefault="00932C67" w:rsidP="00807747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7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 компания начала устанавливать модули в сельских поселениях.</w:t>
      </w:r>
    </w:p>
    <w:p w:rsidR="00932C67" w:rsidRPr="00807747" w:rsidRDefault="00932C67" w:rsidP="00807747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7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Акция «Зелёная улица» проходит при активной поддержке администрации города Набережные Челны, Министерства экологии и природных ресурсов, и лично мэра Наиля </w:t>
      </w:r>
      <w:proofErr w:type="spellStart"/>
      <w:r w:rsidRPr="00807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Гамбаровича</w:t>
      </w:r>
      <w:proofErr w:type="spellEnd"/>
      <w:r w:rsidRPr="00807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07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Магдеева</w:t>
      </w:r>
      <w:proofErr w:type="spellEnd"/>
      <w:r w:rsidRPr="00807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Неравнодушное отношение к экологии Татарстана </w:t>
      </w:r>
      <w:r w:rsidR="00807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8077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одна из ключевых задач акции «Зелёная улица».</w:t>
      </w:r>
    </w:p>
    <w:p w:rsidR="00932C67" w:rsidRPr="00932C67" w:rsidRDefault="00932C67" w:rsidP="00932C6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07747" w:rsidRDefault="00807747" w:rsidP="00932C67">
      <w:pPr>
        <w:shd w:val="clear" w:color="auto" w:fill="FFFFFF"/>
        <w:spacing w:after="240" w:line="240" w:lineRule="atLeas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AE1F8F" w:rsidRDefault="00932C67" w:rsidP="00807747">
      <w:pPr>
        <w:shd w:val="clear" w:color="auto" w:fill="FFFFFF"/>
        <w:spacing w:after="240" w:line="240" w:lineRule="atLeast"/>
      </w:pPr>
      <w:r w:rsidRPr="00807747">
        <w:rPr>
          <w:rFonts w:ascii="Times New Roman" w:eastAsia="Times New Roman" w:hAnsi="Times New Roman" w:cs="Times New Roman"/>
          <w:color w:val="333333"/>
          <w:lang w:eastAsia="ru-RU"/>
        </w:rPr>
        <w:t>При использовании информации просьба ссылаться на пресс-службу мэрии г. Набережные Челны</w:t>
      </w:r>
    </w:p>
    <w:sectPr w:rsidR="00AE1F8F" w:rsidSect="0080774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C67"/>
    <w:rsid w:val="00807747"/>
    <w:rsid w:val="00932C67"/>
    <w:rsid w:val="00AE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3EC10-753B-4B40-8828-EFEFBB1B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2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401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7632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85696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97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9925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2016-08-12T10:59:00Z</dcterms:created>
  <dcterms:modified xsi:type="dcterms:W3CDTF">2016-08-15T07:03:00Z</dcterms:modified>
</cp:coreProperties>
</file>