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6F" w:rsidRPr="00A80B6F" w:rsidRDefault="00A80B6F" w:rsidP="00A80B6F">
      <w:pPr>
        <w:shd w:val="clear" w:color="auto" w:fill="FFFFFF"/>
        <w:spacing w:before="360" w:after="168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3"/>
          <w:szCs w:val="43"/>
          <w:lang w:eastAsia="ru-RU"/>
        </w:rPr>
      </w:pPr>
      <w:r w:rsidRPr="00A80B6F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3"/>
          <w:szCs w:val="43"/>
          <w:lang w:eastAsia="ru-RU"/>
        </w:rPr>
        <w:t>Как выбрать безопасные продукты?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Какие продукты можно считать безопасными? Этот вопрос наверняка задавала себе каждая домохозяйка. Ответ очевиден: те, которые не содержат опасные для организма человека вещества. Последние можно условно разделить на две группы: генно-модифицированные ингредиенты (ГМИ) и синтетические токсичные вещества.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Сейчас мы можем рассказать об опасности </w:t>
      </w:r>
      <w:proofErr w:type="spellStart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трансгенов</w:t>
      </w:r>
      <w:proofErr w:type="spellEnd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о том, как избежать покупки продуктов с их содержанием. В дальнейшем мы опубликуем материалы и о вреде продуктов с содержанием синтетических токсинов. Следите за обновлениями.</w:t>
      </w:r>
    </w:p>
    <w:p w:rsidR="00A80B6F" w:rsidRPr="00A80B6F" w:rsidRDefault="00A80B6F" w:rsidP="00A80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Что такое </w:t>
      </w:r>
      <w:proofErr w:type="spellStart"/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трансгены</w:t>
      </w:r>
      <w:proofErr w:type="spellEnd"/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, или ГМИ?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ГМИ получают из генно-модифицированных растений. Это растения, в которые встраивают чужеродные гены с целью развития устойчивости к гербицидам и пестицидам, увеличения сопротивляемости к вредителям, повышения их урожайности.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Для обозначения </w:t>
      </w:r>
      <w:proofErr w:type="spellStart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трансгенов</w:t>
      </w:r>
      <w:proofErr w:type="spellEnd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используют и боле</w:t>
      </w:r>
      <w:bookmarkStart w:id="0" w:name="_GoBack"/>
      <w:bookmarkEnd w:id="0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 общий термин – генно-модифицированный организм (ГМО) – под ним подразумеваются не только растения, но и всякий живой организм с измененными генами.</w:t>
      </w:r>
    </w:p>
    <w:p w:rsidR="00A80B6F" w:rsidRPr="00A80B6F" w:rsidRDefault="00A80B6F" w:rsidP="00A80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Чем ГМО опасны для здоровья человека?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Ученые опасаются, что ГМО увеличивают риск возникновения опасных аллергий, пищевых отравлений, мутаций, а также вызывают развитие невосприимчивости к антибиотикам. Также есть данные о </w:t>
      </w:r>
      <w:proofErr w:type="spellStart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канцерогенности</w:t>
      </w:r>
      <w:proofErr w:type="spellEnd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ГМО.</w:t>
      </w:r>
    </w:p>
    <w:p w:rsidR="00A80B6F" w:rsidRPr="00A80B6F" w:rsidRDefault="00A80B6F" w:rsidP="00A80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Где встречаются ГМО?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Основной поток ГМ-культур – это ввозимые из зарубежья соя, картофель и кукуруза. Они могут попасть к нам на стол как в чистом виде, так и в качестве добавок в другие продукты.</w:t>
      </w:r>
    </w:p>
    <w:p w:rsidR="00A80B6F" w:rsidRPr="00A80B6F" w:rsidRDefault="00A80B6F" w:rsidP="00A80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Как отличить продукты, содержащие </w:t>
      </w:r>
      <w:proofErr w:type="spellStart"/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трансгены</w:t>
      </w:r>
      <w:proofErr w:type="spellEnd"/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?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Обращайте внимание на упаковку покупаемых продуктов. По российскому законодательству, продукты с ГМИ должны маркироваться. Если хотя бы один из компонентов продукта (например, </w:t>
      </w:r>
      <w:proofErr w:type="gramStart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соя</w:t>
      </w:r>
      <w:proofErr w:type="gramEnd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 хотя бы на 0.9% состоит из ГМИ, об этом должно быть сообщено на упаковке.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219"/>
      </w:tblGrid>
      <w:tr w:rsidR="00A80B6F" w:rsidRPr="00A80B6F" w:rsidTr="00A80B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0B6F" w:rsidRPr="00A80B6F" w:rsidRDefault="00A80B6F" w:rsidP="00A80B6F">
            <w:pPr>
              <w:spacing w:after="0" w:line="240" w:lineRule="auto"/>
              <w:divId w:val="53427792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0B6F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2012CECF" wp14:editId="2D8FFF46">
                  <wp:extent cx="676275" cy="666750"/>
                  <wp:effectExtent l="0" t="0" r="9525" b="0"/>
                  <wp:docPr id="1" name="Рисунок 1" descr="http://www.ecorb.ru/files/noG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rb.ru/files/noG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B6F" w:rsidRPr="00A80B6F" w:rsidRDefault="00A80B6F" w:rsidP="00A80B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0B6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Кроме того, в Москве ориентируйтесь на значок "Не содержит ГМО!". Он означает, что продукция прошла проверку правительства Москвы и не содержит </w:t>
            </w:r>
            <w:proofErr w:type="spellStart"/>
            <w:r w:rsidRPr="00A80B6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трансгенов</w:t>
            </w:r>
            <w:proofErr w:type="spellEnd"/>
            <w:r w:rsidRPr="00A80B6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.</w:t>
            </w:r>
          </w:p>
        </w:tc>
      </w:tr>
      <w:tr w:rsidR="00A80B6F" w:rsidRPr="00A80B6F" w:rsidTr="00A80B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0B6F" w:rsidRPr="00A80B6F" w:rsidRDefault="00A80B6F" w:rsidP="00A80B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0B6F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RU"/>
              </w:rPr>
              <w:drawing>
                <wp:inline distT="0" distB="0" distL="0" distR="0" wp14:anchorId="0C948C81" wp14:editId="171A3E9D">
                  <wp:extent cx="561975" cy="666750"/>
                  <wp:effectExtent l="0" t="0" r="9525" b="0"/>
                  <wp:docPr id="2" name="Рисунок 2" descr="http://www.ecorb.ru/files/bezTR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corb.ru/files/bezTR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0B6F" w:rsidRPr="00A80B6F" w:rsidRDefault="00A80B6F" w:rsidP="00A80B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0B6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 российских регионах можно встретить ещё значок "Без </w:t>
            </w:r>
            <w:proofErr w:type="spellStart"/>
            <w:r w:rsidRPr="00A80B6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трансгенов</w:t>
            </w:r>
            <w:proofErr w:type="spellEnd"/>
            <w:r w:rsidRPr="00A80B6F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".</w:t>
            </w:r>
          </w:p>
        </w:tc>
      </w:tr>
    </w:tbl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Кроме того, Гринпис </w:t>
      </w:r>
      <w:proofErr w:type="gramStart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России  выпустил</w:t>
      </w:r>
      <w:proofErr w:type="gramEnd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первый в стране справочник потребителя «</w:t>
      </w:r>
      <w:hyperlink r:id="rId6" w:history="1">
        <w:r w:rsidRPr="00A80B6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 xml:space="preserve">Как выбрать продукты без </w:t>
        </w:r>
        <w:proofErr w:type="spellStart"/>
        <w:r w:rsidRPr="00A80B6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трансгенов</w:t>
        </w:r>
        <w:proofErr w:type="spellEnd"/>
        <w:r w:rsidRPr="00A80B6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?</w:t>
        </w:r>
      </w:hyperlink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». На сегодняшний день вышло уже пять его изданий. Справочник составлен на основании информации, полученной </w:t>
      </w:r>
      <w:proofErr w:type="gramStart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  компаний</w:t>
      </w:r>
      <w:proofErr w:type="gramEnd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-производителей о содержании генетически модифицированных ингредиентов (ГМИ)  в производимых ими продуктах. Также Гринпис проводил выборочные проверки в специализированных лабораториях.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Справочник состоит из трех разделов-списков: зеленого, оранжевого и красного.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 </w:t>
      </w:r>
      <w:r w:rsidRPr="00A80B6F">
        <w:rPr>
          <w:rFonts w:ascii="Arial" w:eastAsia="Times New Roman" w:hAnsi="Arial" w:cs="Arial"/>
          <w:b/>
          <w:bCs/>
          <w:color w:val="66CC00"/>
          <w:sz w:val="20"/>
          <w:szCs w:val="20"/>
          <w:lang w:eastAsia="ru-RU"/>
        </w:rPr>
        <w:t>зеленый список</w:t>
      </w: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вошли компании, которые письменно подтвердили свой отказ от использования ГМИ при производстве продуктов питания.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 </w:t>
      </w:r>
      <w:r w:rsidRPr="00A80B6F">
        <w:rPr>
          <w:rFonts w:ascii="Arial" w:eastAsia="Times New Roman" w:hAnsi="Arial" w:cs="Arial"/>
          <w:b/>
          <w:bCs/>
          <w:color w:val="FF9900"/>
          <w:sz w:val="20"/>
          <w:szCs w:val="20"/>
          <w:lang w:eastAsia="ru-RU"/>
        </w:rPr>
        <w:t>оранжевый список</w:t>
      </w:r>
      <w:r w:rsidRPr="00A80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вошли компании, в продуктах которых ГМИ были обнаружены до того, как они письменно подтвердили свой отказ от их использования.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 </w:t>
      </w:r>
      <w:r w:rsidRPr="00A80B6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красный список</w:t>
      </w: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вошли компании, которые не отказались от использования ГМИ при производстве продуктов питания или же не предоставили о себе информации.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 справочнике есть и </w:t>
      </w:r>
      <w:r w:rsidRPr="00A80B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«черный» список</w:t>
      </w: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В него включены компании, которые письменно подтвердили, что они отказались использования ГМИ при </w:t>
      </w:r>
      <w:proofErr w:type="gramStart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производстве  продуктов</w:t>
      </w:r>
      <w:proofErr w:type="gramEnd"/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питания, но тем не менее ГМИ были обнаружены в их продукции. Также в список вошли компании, нарушившие правила маркировки.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lastRenderedPageBreak/>
        <w:drawing>
          <wp:inline distT="0" distB="0" distL="0" distR="0" wp14:anchorId="39DEF845" wp14:editId="7CD8112B">
            <wp:extent cx="1714500" cy="2447925"/>
            <wp:effectExtent l="0" t="0" r="0" b="9525"/>
            <wp:docPr id="3" name="Рисунок 3" descr="http://www.ecorb.ru/files/oblo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corb.ru/files/obloz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8" w:history="1">
        <w:r w:rsidRPr="00A80B6F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Скачать справочник</w:t>
        </w:r>
      </w:hyperlink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A80B6F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(в формате PDF, 1.4 </w:t>
      </w:r>
      <w:proofErr w:type="spellStart"/>
      <w:r w:rsidRPr="00A80B6F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Mb</w:t>
      </w:r>
      <w:proofErr w:type="spellEnd"/>
      <w:r w:rsidRPr="00A80B6F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)</w:t>
      </w: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</w:t>
      </w:r>
    </w:p>
    <w:p w:rsidR="00A80B6F" w:rsidRPr="00A80B6F" w:rsidRDefault="00A80B6F" w:rsidP="00A80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A80B6F" w:rsidRPr="00A80B6F" w:rsidRDefault="00A80B6F" w:rsidP="00A80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A80B6F" w:rsidRPr="00A80B6F" w:rsidRDefault="00A80B6F" w:rsidP="00A80B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0B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материалам www.greenpeace.org</w:t>
      </w:r>
    </w:p>
    <w:p w:rsidR="00B63B9E" w:rsidRDefault="00B63B9E"/>
    <w:sectPr w:rsidR="00B6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6F"/>
    <w:rsid w:val="00A80B6F"/>
    <w:rsid w:val="00B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F49F-7E36-492B-A20D-59C3B2A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aw/content/russia/ru/press/reports/32698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peace.org/russia/ru/press/reports/808367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2017-01-23T08:18:00Z</dcterms:created>
  <dcterms:modified xsi:type="dcterms:W3CDTF">2017-01-23T08:19:00Z</dcterms:modified>
</cp:coreProperties>
</file>